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81D0C"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bookmarkStart w:id="0" w:name="_GoBack"/>
      <w:bookmarkEnd w:id="0"/>
    </w:p>
    <w:p w14:paraId="288F2935"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172C938C"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24252BAA"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4108EF60"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0ED40ED1"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784932B3"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2B2B07DF"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2CD9BFD1"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38A08B8B"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02162C71"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27B38F78"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2E93ACB7"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7255A2D9"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5A554BC7"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1548EF55"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2A1241C8"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19726E73"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5603EE9E"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6FE6101E"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68053E3D"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2C31A75E" w14:textId="77777777" w:rsidR="00855036" w:rsidRDefault="00855036" w:rsidP="00160D4D">
      <w:pPr>
        <w:autoSpaceDE w:val="0"/>
        <w:autoSpaceDN w:val="0"/>
        <w:adjustRightInd w:val="0"/>
        <w:spacing w:after="0" w:line="240" w:lineRule="auto"/>
        <w:jc w:val="center"/>
        <w:rPr>
          <w:rFonts w:ascii="Times New Roman" w:hAnsi="Times New Roman" w:cs="Times New Roman"/>
          <w:b/>
          <w:bCs/>
          <w:sz w:val="24"/>
          <w:szCs w:val="24"/>
        </w:rPr>
      </w:pPr>
    </w:p>
    <w:p w14:paraId="07EE88A2" w14:textId="77777777" w:rsidR="00855036" w:rsidRPr="00DE7F16" w:rsidRDefault="00855036" w:rsidP="00855036">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ТЕХНИЧЕСКОЕ ЗАДАНИЕ</w:t>
      </w:r>
    </w:p>
    <w:p w14:paraId="64FC6D44" w14:textId="77777777" w:rsidR="00160D4D" w:rsidRPr="00DD2AEE" w:rsidRDefault="00855036" w:rsidP="00855036">
      <w:pPr>
        <w:autoSpaceDE w:val="0"/>
        <w:autoSpaceDN w:val="0"/>
        <w:adjustRightInd w:val="0"/>
        <w:spacing w:after="0" w:line="240" w:lineRule="auto"/>
        <w:jc w:val="center"/>
        <w:rPr>
          <w:rFonts w:ascii="Times New Roman" w:hAnsi="Times New Roman" w:cs="Times New Roman"/>
          <w:sz w:val="24"/>
          <w:szCs w:val="24"/>
        </w:rPr>
      </w:pPr>
      <w:r w:rsidRPr="00DE7F16">
        <w:rPr>
          <w:rFonts w:ascii="Times New Roman" w:eastAsia="Times New Roman" w:hAnsi="Times New Roman" w:cs="Times New Roman"/>
          <w:sz w:val="28"/>
          <w:szCs w:val="28"/>
          <w:lang w:eastAsia="x-none"/>
        </w:rPr>
        <w:t xml:space="preserve">на </w:t>
      </w:r>
      <w:r w:rsidRPr="00DE7F16">
        <w:rPr>
          <w:rFonts w:ascii="Times New Roman" w:eastAsia="Times New Roman" w:hAnsi="Times New Roman" w:cs="Times New Roman"/>
          <w:bCs/>
          <w:sz w:val="28"/>
          <w:szCs w:val="28"/>
          <w:lang w:eastAsia="x-none"/>
        </w:rPr>
        <w:t>оказание услуг экспресс-обмена расходных материалов к печатающей технике</w:t>
      </w:r>
      <w:r w:rsidRPr="00DE7F16">
        <w:rPr>
          <w:rFonts w:ascii="Times New Roman" w:eastAsia="Times New Roman" w:hAnsi="Times New Roman" w:cs="Times New Roman"/>
          <w:sz w:val="28"/>
          <w:szCs w:val="28"/>
          <w:lang w:eastAsia="x-none"/>
        </w:rPr>
        <w:t xml:space="preserve"> для нужд</w:t>
      </w:r>
      <w:r w:rsidR="00160D4D" w:rsidRPr="00DD2AEE">
        <w:rPr>
          <w:rFonts w:ascii="Times New Roman" w:hAnsi="Times New Roman" w:cs="Times New Roman"/>
          <w:sz w:val="24"/>
          <w:szCs w:val="24"/>
        </w:rPr>
        <w:t xml:space="preserve"> </w:t>
      </w:r>
      <w:r w:rsidR="00160D4D" w:rsidRPr="001F6756">
        <w:rPr>
          <w:rFonts w:ascii="Times New Roman" w:hAnsi="Times New Roman" w:cs="Times New Roman"/>
          <w:sz w:val="28"/>
          <w:szCs w:val="28"/>
        </w:rPr>
        <w:t>УФПС Калужской области</w:t>
      </w:r>
    </w:p>
    <w:p w14:paraId="42F8AF4E" w14:textId="77777777" w:rsidR="00160D4D" w:rsidRPr="00DD2AEE" w:rsidRDefault="00160D4D" w:rsidP="00160D4D">
      <w:pPr>
        <w:autoSpaceDE w:val="0"/>
        <w:autoSpaceDN w:val="0"/>
        <w:adjustRightInd w:val="0"/>
        <w:spacing w:after="0" w:line="240" w:lineRule="auto"/>
        <w:jc w:val="center"/>
        <w:rPr>
          <w:rFonts w:ascii="Times New Roman" w:hAnsi="Times New Roman" w:cs="Times New Roman"/>
          <w:sz w:val="24"/>
          <w:szCs w:val="24"/>
        </w:rPr>
      </w:pPr>
    </w:p>
    <w:p w14:paraId="596A28DD" w14:textId="77777777" w:rsidR="00160D4D" w:rsidRDefault="00160D4D" w:rsidP="00160D4D">
      <w:pPr>
        <w:autoSpaceDE w:val="0"/>
        <w:autoSpaceDN w:val="0"/>
        <w:adjustRightInd w:val="0"/>
        <w:spacing w:after="0" w:line="240" w:lineRule="auto"/>
        <w:jc w:val="center"/>
        <w:rPr>
          <w:rFonts w:ascii="Times New Roman" w:hAnsi="Times New Roman" w:cs="Times New Roman"/>
          <w:sz w:val="24"/>
          <w:szCs w:val="24"/>
        </w:rPr>
      </w:pPr>
    </w:p>
    <w:p w14:paraId="58AE84D8" w14:textId="77777777" w:rsidR="00855036" w:rsidRDefault="00855036" w:rsidP="00160D4D">
      <w:pPr>
        <w:autoSpaceDE w:val="0"/>
        <w:autoSpaceDN w:val="0"/>
        <w:adjustRightInd w:val="0"/>
        <w:spacing w:after="0" w:line="240" w:lineRule="auto"/>
        <w:jc w:val="center"/>
        <w:rPr>
          <w:rFonts w:ascii="Times New Roman" w:hAnsi="Times New Roman" w:cs="Times New Roman"/>
          <w:sz w:val="24"/>
          <w:szCs w:val="24"/>
        </w:rPr>
      </w:pPr>
    </w:p>
    <w:p w14:paraId="3A2B3526" w14:textId="77777777" w:rsidR="00B62C6F" w:rsidRDefault="00B62C6F" w:rsidP="00160D4D">
      <w:pPr>
        <w:autoSpaceDE w:val="0"/>
        <w:autoSpaceDN w:val="0"/>
        <w:adjustRightInd w:val="0"/>
        <w:spacing w:after="0" w:line="240" w:lineRule="auto"/>
        <w:jc w:val="center"/>
        <w:rPr>
          <w:rFonts w:ascii="Times New Roman" w:hAnsi="Times New Roman" w:cs="Times New Roman"/>
          <w:sz w:val="24"/>
          <w:szCs w:val="24"/>
        </w:rPr>
      </w:pPr>
    </w:p>
    <w:p w14:paraId="26A2D51D" w14:textId="77777777" w:rsidR="00B62C6F" w:rsidRPr="00B62C6F" w:rsidRDefault="00B62C6F" w:rsidP="00B62C6F">
      <w:pPr>
        <w:rPr>
          <w:rFonts w:ascii="Times New Roman" w:hAnsi="Times New Roman" w:cs="Times New Roman"/>
          <w:sz w:val="24"/>
          <w:szCs w:val="24"/>
        </w:rPr>
      </w:pPr>
    </w:p>
    <w:p w14:paraId="4FD67900" w14:textId="77777777" w:rsidR="00B62C6F" w:rsidRPr="00B62C6F" w:rsidRDefault="00B62C6F" w:rsidP="00B62C6F">
      <w:pPr>
        <w:rPr>
          <w:rFonts w:ascii="Times New Roman" w:hAnsi="Times New Roman" w:cs="Times New Roman"/>
          <w:sz w:val="24"/>
          <w:szCs w:val="24"/>
        </w:rPr>
      </w:pPr>
    </w:p>
    <w:p w14:paraId="71ECC911" w14:textId="77777777" w:rsidR="00B62C6F" w:rsidRPr="00B62C6F" w:rsidRDefault="00B62C6F" w:rsidP="00B62C6F">
      <w:pPr>
        <w:rPr>
          <w:rFonts w:ascii="Times New Roman" w:hAnsi="Times New Roman" w:cs="Times New Roman"/>
          <w:sz w:val="24"/>
          <w:szCs w:val="24"/>
        </w:rPr>
      </w:pPr>
    </w:p>
    <w:p w14:paraId="23EA89BD" w14:textId="77777777" w:rsidR="00B62C6F" w:rsidRPr="00B62C6F" w:rsidRDefault="00B62C6F" w:rsidP="00B62C6F">
      <w:pPr>
        <w:rPr>
          <w:rFonts w:ascii="Times New Roman" w:hAnsi="Times New Roman" w:cs="Times New Roman"/>
          <w:sz w:val="24"/>
          <w:szCs w:val="24"/>
        </w:rPr>
      </w:pPr>
    </w:p>
    <w:p w14:paraId="77B2D52C" w14:textId="77777777" w:rsidR="00B62C6F" w:rsidRPr="00B62C6F" w:rsidRDefault="00B62C6F" w:rsidP="00B62C6F">
      <w:pPr>
        <w:rPr>
          <w:rFonts w:ascii="Times New Roman" w:hAnsi="Times New Roman" w:cs="Times New Roman"/>
          <w:sz w:val="24"/>
          <w:szCs w:val="24"/>
        </w:rPr>
      </w:pPr>
    </w:p>
    <w:p w14:paraId="22A8FE0F" w14:textId="77777777" w:rsidR="00B62C6F" w:rsidRPr="00B62C6F" w:rsidRDefault="00B62C6F" w:rsidP="00B62C6F">
      <w:pPr>
        <w:rPr>
          <w:rFonts w:ascii="Times New Roman" w:hAnsi="Times New Roman" w:cs="Times New Roman"/>
          <w:sz w:val="24"/>
          <w:szCs w:val="24"/>
        </w:rPr>
      </w:pPr>
    </w:p>
    <w:p w14:paraId="48274FB4" w14:textId="77777777" w:rsidR="00B62C6F" w:rsidRPr="00B62C6F" w:rsidRDefault="00B62C6F" w:rsidP="00B62C6F">
      <w:pPr>
        <w:rPr>
          <w:rFonts w:ascii="Times New Roman" w:hAnsi="Times New Roman" w:cs="Times New Roman"/>
          <w:sz w:val="24"/>
          <w:szCs w:val="24"/>
        </w:rPr>
      </w:pPr>
    </w:p>
    <w:p w14:paraId="27298675" w14:textId="77777777" w:rsidR="00B62C6F" w:rsidRPr="00B62C6F" w:rsidRDefault="00B62C6F" w:rsidP="00B62C6F">
      <w:pPr>
        <w:rPr>
          <w:rFonts w:ascii="Times New Roman" w:hAnsi="Times New Roman" w:cs="Times New Roman"/>
          <w:sz w:val="24"/>
          <w:szCs w:val="24"/>
        </w:rPr>
      </w:pPr>
    </w:p>
    <w:p w14:paraId="7F17F6B7" w14:textId="77777777" w:rsidR="00B62C6F" w:rsidRPr="00B62C6F" w:rsidRDefault="00B62C6F" w:rsidP="00B62C6F">
      <w:pPr>
        <w:rPr>
          <w:rFonts w:ascii="Times New Roman" w:hAnsi="Times New Roman" w:cs="Times New Roman"/>
          <w:sz w:val="24"/>
          <w:szCs w:val="24"/>
        </w:rPr>
      </w:pPr>
    </w:p>
    <w:p w14:paraId="5560BDDE" w14:textId="77777777" w:rsidR="00B62C6F" w:rsidRPr="00B62C6F" w:rsidRDefault="00B62C6F" w:rsidP="00B62C6F">
      <w:pPr>
        <w:rPr>
          <w:rFonts w:ascii="Times New Roman" w:hAnsi="Times New Roman" w:cs="Times New Roman"/>
          <w:sz w:val="24"/>
          <w:szCs w:val="24"/>
        </w:rPr>
      </w:pPr>
    </w:p>
    <w:p w14:paraId="7B60E35C" w14:textId="77777777" w:rsidR="00B62C6F" w:rsidRDefault="00B62C6F" w:rsidP="00B62C6F">
      <w:pPr>
        <w:rPr>
          <w:rFonts w:ascii="Times New Roman" w:hAnsi="Times New Roman" w:cs="Times New Roman"/>
          <w:sz w:val="24"/>
          <w:szCs w:val="24"/>
        </w:rPr>
      </w:pPr>
    </w:p>
    <w:p w14:paraId="4EFF27F9" w14:textId="77777777" w:rsidR="00B62C6F" w:rsidRPr="00B62C6F" w:rsidRDefault="00B62C6F" w:rsidP="00B62C6F">
      <w:pPr>
        <w:rPr>
          <w:rFonts w:ascii="Times New Roman" w:hAnsi="Times New Roman" w:cs="Times New Roman"/>
          <w:sz w:val="24"/>
          <w:szCs w:val="24"/>
        </w:rPr>
      </w:pPr>
    </w:p>
    <w:p w14:paraId="2DAD567F" w14:textId="77777777" w:rsidR="00B62C6F" w:rsidRDefault="00B62C6F" w:rsidP="00B62C6F">
      <w:pPr>
        <w:tabs>
          <w:tab w:val="left" w:pos="3986"/>
        </w:tabs>
        <w:rPr>
          <w:rFonts w:ascii="Times New Roman" w:hAnsi="Times New Roman" w:cs="Times New Roman"/>
          <w:sz w:val="24"/>
          <w:szCs w:val="24"/>
        </w:rPr>
      </w:pPr>
      <w:r>
        <w:rPr>
          <w:rFonts w:ascii="Times New Roman" w:hAnsi="Times New Roman" w:cs="Times New Roman"/>
          <w:sz w:val="24"/>
          <w:szCs w:val="24"/>
        </w:rPr>
        <w:tab/>
        <w:t>Калуга, 2026</w:t>
      </w:r>
    </w:p>
    <w:p w14:paraId="6DDC1436" w14:textId="77777777" w:rsidR="00855036" w:rsidRPr="00B62C6F" w:rsidRDefault="00B62C6F" w:rsidP="00B62C6F">
      <w:pPr>
        <w:tabs>
          <w:tab w:val="left" w:pos="3986"/>
        </w:tabs>
        <w:rPr>
          <w:rFonts w:ascii="Times New Roman" w:hAnsi="Times New Roman" w:cs="Times New Roman"/>
          <w:sz w:val="24"/>
          <w:szCs w:val="24"/>
        </w:rPr>
        <w:sectPr w:rsidR="00855036" w:rsidRPr="00B62C6F" w:rsidSect="00180561">
          <w:footerReference w:type="default" r:id="rId7"/>
          <w:pgSz w:w="11906" w:h="16838"/>
          <w:pgMar w:top="1134" w:right="851" w:bottom="1134" w:left="1701" w:header="709" w:footer="709" w:gutter="0"/>
          <w:cols w:space="708"/>
          <w:titlePg/>
          <w:docGrid w:linePitch="360"/>
        </w:sectPr>
      </w:pPr>
      <w:r>
        <w:rPr>
          <w:rFonts w:ascii="Times New Roman" w:hAnsi="Times New Roman" w:cs="Times New Roman"/>
          <w:sz w:val="24"/>
          <w:szCs w:val="24"/>
        </w:rPr>
        <w:tab/>
      </w:r>
    </w:p>
    <w:p w14:paraId="379C4968" w14:textId="77777777" w:rsidR="00E86FCC" w:rsidRPr="00DD2AEE" w:rsidRDefault="00160D4D" w:rsidP="00160D4D">
      <w:pPr>
        <w:pStyle w:val="a3"/>
        <w:numPr>
          <w:ilvl w:val="0"/>
          <w:numId w:val="2"/>
        </w:numPr>
        <w:autoSpaceDE w:val="0"/>
        <w:autoSpaceDN w:val="0"/>
        <w:adjustRightInd w:val="0"/>
        <w:spacing w:after="0" w:line="240" w:lineRule="auto"/>
        <w:jc w:val="center"/>
        <w:rPr>
          <w:rFonts w:ascii="Times New Roman" w:hAnsi="Times New Roman" w:cs="Times New Roman"/>
          <w:b/>
          <w:bCs/>
          <w:sz w:val="24"/>
          <w:szCs w:val="24"/>
        </w:rPr>
      </w:pPr>
      <w:r w:rsidRPr="00DD2AEE">
        <w:rPr>
          <w:rFonts w:ascii="Times New Roman" w:hAnsi="Times New Roman" w:cs="Times New Roman"/>
          <w:b/>
          <w:bCs/>
          <w:sz w:val="24"/>
          <w:szCs w:val="24"/>
        </w:rPr>
        <w:lastRenderedPageBreak/>
        <w:t>ПЕРЕЧЕНЬ ПРИНЯТЫХ СОКРАЩЕНИЙ</w:t>
      </w:r>
    </w:p>
    <w:p w14:paraId="01B8DB86" w14:textId="77777777" w:rsidR="00160D4D" w:rsidRPr="00DD2AEE" w:rsidRDefault="00160D4D" w:rsidP="00160D4D">
      <w:pPr>
        <w:autoSpaceDE w:val="0"/>
        <w:autoSpaceDN w:val="0"/>
        <w:adjustRightInd w:val="0"/>
        <w:spacing w:after="0" w:line="240" w:lineRule="auto"/>
        <w:ind w:left="360"/>
        <w:rPr>
          <w:rFonts w:ascii="Times New Roman" w:hAnsi="Times New Roman" w:cs="Times New Roman"/>
          <w:b/>
          <w:bCs/>
          <w:sz w:val="24"/>
          <w:szCs w:val="24"/>
        </w:rPr>
      </w:pPr>
    </w:p>
    <w:tbl>
      <w:tblPr>
        <w:tblStyle w:val="a5"/>
        <w:tblW w:w="0" w:type="auto"/>
        <w:tblLook w:val="04A0" w:firstRow="1" w:lastRow="0" w:firstColumn="1" w:lastColumn="0" w:noHBand="0" w:noVBand="1"/>
      </w:tblPr>
      <w:tblGrid>
        <w:gridCol w:w="1129"/>
        <w:gridCol w:w="1985"/>
        <w:gridCol w:w="6230"/>
      </w:tblGrid>
      <w:tr w:rsidR="00160D4D" w:rsidRPr="00DD2AEE" w14:paraId="1518A131" w14:textId="77777777" w:rsidTr="00E65333">
        <w:trPr>
          <w:trHeight w:val="491"/>
        </w:trPr>
        <w:tc>
          <w:tcPr>
            <w:tcW w:w="1129" w:type="dxa"/>
          </w:tcPr>
          <w:p w14:paraId="2BCA54C2" w14:textId="77777777" w:rsidR="00160D4D" w:rsidRPr="00DD2AEE" w:rsidRDefault="00160D4D" w:rsidP="00160D4D">
            <w:pPr>
              <w:autoSpaceDE w:val="0"/>
              <w:autoSpaceDN w:val="0"/>
              <w:adjustRightInd w:val="0"/>
              <w:jc w:val="center"/>
              <w:rPr>
                <w:rFonts w:ascii="Times New Roman" w:hAnsi="Times New Roman" w:cs="Times New Roman"/>
                <w:b/>
                <w:bCs/>
                <w:sz w:val="24"/>
                <w:szCs w:val="24"/>
              </w:rPr>
            </w:pPr>
            <w:r w:rsidRPr="00DD2AEE">
              <w:rPr>
                <w:rFonts w:ascii="Times New Roman" w:hAnsi="Times New Roman" w:cs="Times New Roman"/>
                <w:b/>
                <w:bCs/>
                <w:sz w:val="24"/>
                <w:szCs w:val="24"/>
              </w:rPr>
              <w:t>№ п/п</w:t>
            </w:r>
          </w:p>
        </w:tc>
        <w:tc>
          <w:tcPr>
            <w:tcW w:w="1985" w:type="dxa"/>
          </w:tcPr>
          <w:p w14:paraId="0C226F59" w14:textId="77777777" w:rsidR="00160D4D" w:rsidRPr="00DD2AEE" w:rsidRDefault="00160D4D" w:rsidP="00160D4D">
            <w:pPr>
              <w:autoSpaceDE w:val="0"/>
              <w:autoSpaceDN w:val="0"/>
              <w:adjustRightInd w:val="0"/>
              <w:jc w:val="center"/>
              <w:rPr>
                <w:rFonts w:ascii="Times New Roman" w:hAnsi="Times New Roman" w:cs="Times New Roman"/>
                <w:b/>
                <w:bCs/>
                <w:sz w:val="24"/>
                <w:szCs w:val="24"/>
              </w:rPr>
            </w:pPr>
            <w:r w:rsidRPr="00DD2AEE">
              <w:rPr>
                <w:rFonts w:ascii="Times New Roman" w:hAnsi="Times New Roman" w:cs="Times New Roman"/>
                <w:b/>
                <w:bCs/>
                <w:sz w:val="24"/>
                <w:szCs w:val="24"/>
              </w:rPr>
              <w:t>Сокращение</w:t>
            </w:r>
          </w:p>
        </w:tc>
        <w:tc>
          <w:tcPr>
            <w:tcW w:w="6230" w:type="dxa"/>
          </w:tcPr>
          <w:p w14:paraId="20165DC9" w14:textId="77777777" w:rsidR="00160D4D" w:rsidRPr="00DD2AEE" w:rsidRDefault="00160D4D" w:rsidP="00160D4D">
            <w:pPr>
              <w:autoSpaceDE w:val="0"/>
              <w:autoSpaceDN w:val="0"/>
              <w:adjustRightInd w:val="0"/>
              <w:jc w:val="center"/>
              <w:rPr>
                <w:rFonts w:ascii="Times New Roman" w:hAnsi="Times New Roman" w:cs="Times New Roman"/>
                <w:b/>
                <w:bCs/>
                <w:sz w:val="24"/>
                <w:szCs w:val="24"/>
              </w:rPr>
            </w:pPr>
            <w:r w:rsidRPr="00DD2AEE">
              <w:rPr>
                <w:rFonts w:ascii="Times New Roman" w:hAnsi="Times New Roman" w:cs="Times New Roman"/>
                <w:b/>
                <w:bCs/>
                <w:sz w:val="24"/>
                <w:szCs w:val="24"/>
              </w:rPr>
              <w:t>Расшифровка сокращения</w:t>
            </w:r>
          </w:p>
        </w:tc>
      </w:tr>
      <w:tr w:rsidR="00160D4D" w:rsidRPr="00DD2AEE" w14:paraId="4F1E2A4C" w14:textId="77777777" w:rsidTr="00E65333">
        <w:tc>
          <w:tcPr>
            <w:tcW w:w="1129" w:type="dxa"/>
          </w:tcPr>
          <w:p w14:paraId="6CEC9EFA" w14:textId="77777777" w:rsidR="00160D4D" w:rsidRPr="00DD2AEE" w:rsidRDefault="00160D4D" w:rsidP="00160D4D">
            <w:pPr>
              <w:autoSpaceDE w:val="0"/>
              <w:autoSpaceDN w:val="0"/>
              <w:adjustRightInd w:val="0"/>
              <w:jc w:val="center"/>
              <w:rPr>
                <w:rFonts w:ascii="Times New Roman" w:hAnsi="Times New Roman" w:cs="Times New Roman"/>
                <w:bCs/>
                <w:sz w:val="24"/>
                <w:szCs w:val="24"/>
                <w:lang w:val="en-US"/>
              </w:rPr>
            </w:pPr>
            <w:r w:rsidRPr="00DD2AEE">
              <w:rPr>
                <w:rFonts w:ascii="Times New Roman" w:hAnsi="Times New Roman" w:cs="Times New Roman"/>
                <w:bCs/>
                <w:sz w:val="24"/>
                <w:szCs w:val="24"/>
                <w:lang w:val="en-US"/>
              </w:rPr>
              <w:t>1</w:t>
            </w:r>
          </w:p>
        </w:tc>
        <w:tc>
          <w:tcPr>
            <w:tcW w:w="1985" w:type="dxa"/>
          </w:tcPr>
          <w:p w14:paraId="4C9BD647"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ГОСТ</w:t>
            </w:r>
          </w:p>
        </w:tc>
        <w:tc>
          <w:tcPr>
            <w:tcW w:w="6230" w:type="dxa"/>
          </w:tcPr>
          <w:p w14:paraId="11784C92"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Государственный стандарт</w:t>
            </w:r>
          </w:p>
        </w:tc>
      </w:tr>
      <w:tr w:rsidR="00160D4D" w:rsidRPr="00DD2AEE" w14:paraId="69D932D6" w14:textId="77777777" w:rsidTr="00E65333">
        <w:tc>
          <w:tcPr>
            <w:tcW w:w="1129" w:type="dxa"/>
          </w:tcPr>
          <w:p w14:paraId="5349745C" w14:textId="77777777" w:rsidR="00160D4D" w:rsidRPr="00DD2AEE" w:rsidRDefault="00160D4D" w:rsidP="00160D4D">
            <w:pPr>
              <w:autoSpaceDE w:val="0"/>
              <w:autoSpaceDN w:val="0"/>
              <w:adjustRightInd w:val="0"/>
              <w:jc w:val="center"/>
              <w:rPr>
                <w:rFonts w:ascii="Times New Roman" w:hAnsi="Times New Roman" w:cs="Times New Roman"/>
                <w:bCs/>
                <w:sz w:val="24"/>
                <w:szCs w:val="24"/>
                <w:lang w:val="en-US"/>
              </w:rPr>
            </w:pPr>
            <w:r w:rsidRPr="00DD2AEE">
              <w:rPr>
                <w:rFonts w:ascii="Times New Roman" w:hAnsi="Times New Roman" w:cs="Times New Roman"/>
                <w:bCs/>
                <w:sz w:val="24"/>
                <w:szCs w:val="24"/>
                <w:lang w:val="en-US"/>
              </w:rPr>
              <w:t>2</w:t>
            </w:r>
          </w:p>
        </w:tc>
        <w:tc>
          <w:tcPr>
            <w:tcW w:w="1985" w:type="dxa"/>
          </w:tcPr>
          <w:p w14:paraId="4401C397"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ISO</w:t>
            </w:r>
          </w:p>
        </w:tc>
        <w:tc>
          <w:tcPr>
            <w:tcW w:w="6230" w:type="dxa"/>
          </w:tcPr>
          <w:p w14:paraId="12B94D5A"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Международная организация по стандартизации</w:t>
            </w:r>
          </w:p>
        </w:tc>
      </w:tr>
      <w:tr w:rsidR="00160D4D" w:rsidRPr="00DD2AEE" w14:paraId="1CBC2639" w14:textId="77777777" w:rsidTr="00E65333">
        <w:tc>
          <w:tcPr>
            <w:tcW w:w="1129" w:type="dxa"/>
          </w:tcPr>
          <w:p w14:paraId="4C801DF9" w14:textId="77777777" w:rsidR="00160D4D" w:rsidRPr="00DD2AEE" w:rsidRDefault="00160D4D" w:rsidP="00160D4D">
            <w:pPr>
              <w:autoSpaceDE w:val="0"/>
              <w:autoSpaceDN w:val="0"/>
              <w:adjustRightInd w:val="0"/>
              <w:jc w:val="center"/>
              <w:rPr>
                <w:rFonts w:ascii="Times New Roman" w:hAnsi="Times New Roman" w:cs="Times New Roman"/>
                <w:bCs/>
                <w:sz w:val="24"/>
                <w:szCs w:val="24"/>
                <w:lang w:val="en-US"/>
              </w:rPr>
            </w:pPr>
            <w:r w:rsidRPr="00DD2AEE">
              <w:rPr>
                <w:rFonts w:ascii="Times New Roman" w:hAnsi="Times New Roman" w:cs="Times New Roman"/>
                <w:bCs/>
                <w:sz w:val="24"/>
                <w:szCs w:val="24"/>
                <w:lang w:val="en-US"/>
              </w:rPr>
              <w:t>3</w:t>
            </w:r>
          </w:p>
        </w:tc>
        <w:tc>
          <w:tcPr>
            <w:tcW w:w="1985" w:type="dxa"/>
          </w:tcPr>
          <w:p w14:paraId="6A0AB850"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IEC</w:t>
            </w:r>
          </w:p>
        </w:tc>
        <w:tc>
          <w:tcPr>
            <w:tcW w:w="6230" w:type="dxa"/>
          </w:tcPr>
          <w:p w14:paraId="384DD39E"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Международная электротехническая комиссия</w:t>
            </w:r>
          </w:p>
        </w:tc>
      </w:tr>
      <w:tr w:rsidR="00160D4D" w:rsidRPr="00DD2AEE" w14:paraId="257C54D6" w14:textId="77777777" w:rsidTr="00E65333">
        <w:tc>
          <w:tcPr>
            <w:tcW w:w="1129" w:type="dxa"/>
          </w:tcPr>
          <w:p w14:paraId="791319AB" w14:textId="77777777" w:rsidR="00160D4D" w:rsidRPr="00DD2AEE" w:rsidRDefault="00160D4D" w:rsidP="00160D4D">
            <w:pPr>
              <w:autoSpaceDE w:val="0"/>
              <w:autoSpaceDN w:val="0"/>
              <w:adjustRightInd w:val="0"/>
              <w:jc w:val="center"/>
              <w:rPr>
                <w:rFonts w:ascii="Times New Roman" w:hAnsi="Times New Roman" w:cs="Times New Roman"/>
                <w:bCs/>
                <w:sz w:val="24"/>
                <w:szCs w:val="24"/>
                <w:lang w:val="en-US"/>
              </w:rPr>
            </w:pPr>
            <w:r w:rsidRPr="00DD2AEE">
              <w:rPr>
                <w:rFonts w:ascii="Times New Roman" w:hAnsi="Times New Roman" w:cs="Times New Roman"/>
                <w:bCs/>
                <w:sz w:val="24"/>
                <w:szCs w:val="24"/>
                <w:lang w:val="en-US"/>
              </w:rPr>
              <w:t>4</w:t>
            </w:r>
          </w:p>
        </w:tc>
        <w:tc>
          <w:tcPr>
            <w:tcW w:w="1985" w:type="dxa"/>
          </w:tcPr>
          <w:p w14:paraId="6CCCA177"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УФПС</w:t>
            </w:r>
          </w:p>
        </w:tc>
        <w:tc>
          <w:tcPr>
            <w:tcW w:w="6230" w:type="dxa"/>
          </w:tcPr>
          <w:p w14:paraId="015B4540"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Управление Федеральной почтовой связи</w:t>
            </w:r>
          </w:p>
        </w:tc>
      </w:tr>
      <w:tr w:rsidR="00160D4D" w:rsidRPr="00DD2AEE" w14:paraId="456E1FD2" w14:textId="77777777" w:rsidTr="00E65333">
        <w:tc>
          <w:tcPr>
            <w:tcW w:w="1129" w:type="dxa"/>
          </w:tcPr>
          <w:p w14:paraId="2DCF4C25" w14:textId="77777777" w:rsidR="00160D4D" w:rsidRPr="00DD2AEE" w:rsidRDefault="00160D4D" w:rsidP="00160D4D">
            <w:pPr>
              <w:autoSpaceDE w:val="0"/>
              <w:autoSpaceDN w:val="0"/>
              <w:adjustRightInd w:val="0"/>
              <w:jc w:val="center"/>
              <w:rPr>
                <w:rFonts w:ascii="Times New Roman" w:hAnsi="Times New Roman" w:cs="Times New Roman"/>
                <w:bCs/>
                <w:sz w:val="24"/>
                <w:szCs w:val="24"/>
                <w:lang w:val="en-US"/>
              </w:rPr>
            </w:pPr>
            <w:r w:rsidRPr="00DD2AEE">
              <w:rPr>
                <w:rFonts w:ascii="Times New Roman" w:hAnsi="Times New Roman" w:cs="Times New Roman"/>
                <w:bCs/>
                <w:sz w:val="24"/>
                <w:szCs w:val="24"/>
                <w:lang w:val="en-US"/>
              </w:rPr>
              <w:t>5</w:t>
            </w:r>
          </w:p>
        </w:tc>
        <w:tc>
          <w:tcPr>
            <w:tcW w:w="1985" w:type="dxa"/>
          </w:tcPr>
          <w:p w14:paraId="04A8E17A"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АО</w:t>
            </w:r>
          </w:p>
        </w:tc>
        <w:tc>
          <w:tcPr>
            <w:tcW w:w="6230" w:type="dxa"/>
          </w:tcPr>
          <w:p w14:paraId="5DDEBFBA"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Акционерное общество</w:t>
            </w:r>
          </w:p>
        </w:tc>
      </w:tr>
      <w:tr w:rsidR="00160D4D" w:rsidRPr="00DD2AEE" w14:paraId="25842ED0" w14:textId="77777777" w:rsidTr="00E65333">
        <w:tc>
          <w:tcPr>
            <w:tcW w:w="1129" w:type="dxa"/>
          </w:tcPr>
          <w:p w14:paraId="2CC783F9" w14:textId="77777777" w:rsidR="00160D4D" w:rsidRPr="00DD2AEE" w:rsidRDefault="00160D4D" w:rsidP="00160D4D">
            <w:pPr>
              <w:autoSpaceDE w:val="0"/>
              <w:autoSpaceDN w:val="0"/>
              <w:adjustRightInd w:val="0"/>
              <w:jc w:val="center"/>
              <w:rPr>
                <w:rFonts w:ascii="Times New Roman" w:hAnsi="Times New Roman" w:cs="Times New Roman"/>
                <w:bCs/>
                <w:sz w:val="24"/>
                <w:szCs w:val="24"/>
                <w:lang w:val="en-US"/>
              </w:rPr>
            </w:pPr>
            <w:r w:rsidRPr="00DD2AEE">
              <w:rPr>
                <w:rFonts w:ascii="Times New Roman" w:hAnsi="Times New Roman" w:cs="Times New Roman"/>
                <w:bCs/>
                <w:sz w:val="24"/>
                <w:szCs w:val="24"/>
                <w:lang w:val="en-US"/>
              </w:rPr>
              <w:t>7</w:t>
            </w:r>
          </w:p>
        </w:tc>
        <w:tc>
          <w:tcPr>
            <w:tcW w:w="1985" w:type="dxa"/>
          </w:tcPr>
          <w:p w14:paraId="7D1EA246"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Заказчик</w:t>
            </w:r>
          </w:p>
        </w:tc>
        <w:tc>
          <w:tcPr>
            <w:tcW w:w="6230" w:type="dxa"/>
          </w:tcPr>
          <w:p w14:paraId="1B4447D3"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АО «Почта России» в лице УФПС Калужской области</w:t>
            </w:r>
          </w:p>
        </w:tc>
      </w:tr>
      <w:tr w:rsidR="00160D4D" w:rsidRPr="00DD2AEE" w14:paraId="12AAD4EC" w14:textId="77777777" w:rsidTr="00E65333">
        <w:tc>
          <w:tcPr>
            <w:tcW w:w="1129" w:type="dxa"/>
          </w:tcPr>
          <w:p w14:paraId="5B04AE23" w14:textId="77777777" w:rsidR="00160D4D" w:rsidRPr="00DD2AEE" w:rsidRDefault="00160D4D" w:rsidP="00160D4D">
            <w:pPr>
              <w:autoSpaceDE w:val="0"/>
              <w:autoSpaceDN w:val="0"/>
              <w:adjustRightInd w:val="0"/>
              <w:jc w:val="center"/>
              <w:rPr>
                <w:rFonts w:ascii="Times New Roman" w:hAnsi="Times New Roman" w:cs="Times New Roman"/>
                <w:bCs/>
                <w:sz w:val="24"/>
                <w:szCs w:val="24"/>
                <w:lang w:val="en-US"/>
              </w:rPr>
            </w:pPr>
            <w:r w:rsidRPr="00DD2AEE">
              <w:rPr>
                <w:rFonts w:ascii="Times New Roman" w:hAnsi="Times New Roman" w:cs="Times New Roman"/>
                <w:bCs/>
                <w:sz w:val="24"/>
                <w:szCs w:val="24"/>
                <w:lang w:val="en-US"/>
              </w:rPr>
              <w:t>8</w:t>
            </w:r>
          </w:p>
        </w:tc>
        <w:tc>
          <w:tcPr>
            <w:tcW w:w="1985" w:type="dxa"/>
          </w:tcPr>
          <w:p w14:paraId="5D9966FB"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Исполнитель</w:t>
            </w:r>
          </w:p>
        </w:tc>
        <w:tc>
          <w:tcPr>
            <w:tcW w:w="6230" w:type="dxa"/>
          </w:tcPr>
          <w:p w14:paraId="61108519" w14:textId="77777777" w:rsidR="00160D4D" w:rsidRPr="00DD2AEE" w:rsidRDefault="00160D4D" w:rsidP="00160D4D">
            <w:pPr>
              <w:autoSpaceDE w:val="0"/>
              <w:autoSpaceDN w:val="0"/>
              <w:adjustRightInd w:val="0"/>
              <w:rPr>
                <w:rFonts w:ascii="Times New Roman" w:hAnsi="Times New Roman" w:cs="Times New Roman"/>
                <w:sz w:val="24"/>
                <w:szCs w:val="24"/>
              </w:rPr>
            </w:pPr>
            <w:r w:rsidRPr="00DD2AEE">
              <w:rPr>
                <w:rFonts w:ascii="Times New Roman" w:hAnsi="Times New Roman" w:cs="Times New Roman"/>
                <w:sz w:val="24"/>
                <w:szCs w:val="24"/>
              </w:rPr>
              <w:t>Исполнитель – юридическое или физическое лицо, которое</w:t>
            </w:r>
          </w:p>
          <w:p w14:paraId="51CEE8B9" w14:textId="77777777" w:rsidR="00160D4D" w:rsidRPr="00DD2AEE" w:rsidRDefault="00160D4D" w:rsidP="00160D4D">
            <w:pPr>
              <w:autoSpaceDE w:val="0"/>
              <w:autoSpaceDN w:val="0"/>
              <w:adjustRightInd w:val="0"/>
              <w:rPr>
                <w:rFonts w:ascii="Times New Roman" w:hAnsi="Times New Roman" w:cs="Times New Roman"/>
                <w:sz w:val="24"/>
                <w:szCs w:val="24"/>
              </w:rPr>
            </w:pPr>
            <w:r w:rsidRPr="00DD2AEE">
              <w:rPr>
                <w:rFonts w:ascii="Times New Roman" w:hAnsi="Times New Roman" w:cs="Times New Roman"/>
                <w:sz w:val="24"/>
                <w:szCs w:val="24"/>
              </w:rPr>
              <w:t>обязуется оказать услуги Заказчику в соответствии с</w:t>
            </w:r>
          </w:p>
          <w:p w14:paraId="09C2D67B" w14:textId="77777777" w:rsidR="00160D4D" w:rsidRPr="00DD2AEE" w:rsidRDefault="00160D4D" w:rsidP="00160D4D">
            <w:pPr>
              <w:autoSpaceDE w:val="0"/>
              <w:autoSpaceDN w:val="0"/>
              <w:adjustRightInd w:val="0"/>
              <w:rPr>
                <w:rFonts w:ascii="Times New Roman" w:hAnsi="Times New Roman" w:cs="Times New Roman"/>
                <w:b/>
                <w:bCs/>
                <w:sz w:val="24"/>
                <w:szCs w:val="24"/>
              </w:rPr>
            </w:pPr>
            <w:r w:rsidRPr="00DD2AEE">
              <w:rPr>
                <w:rFonts w:ascii="Times New Roman" w:hAnsi="Times New Roman" w:cs="Times New Roman"/>
                <w:sz w:val="24"/>
                <w:szCs w:val="24"/>
              </w:rPr>
              <w:t>заключенным договором возмездного оказания услуг</w:t>
            </w:r>
          </w:p>
        </w:tc>
      </w:tr>
      <w:tr w:rsidR="00E65333" w:rsidRPr="00DD2AEE" w14:paraId="2D679DD3" w14:textId="77777777" w:rsidTr="00E65333">
        <w:tc>
          <w:tcPr>
            <w:tcW w:w="1129" w:type="dxa"/>
          </w:tcPr>
          <w:p w14:paraId="3EB729F7" w14:textId="77777777" w:rsidR="00E65333" w:rsidRPr="00E65333" w:rsidRDefault="00E65333" w:rsidP="00E65333">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9</w:t>
            </w:r>
          </w:p>
        </w:tc>
        <w:tc>
          <w:tcPr>
            <w:tcW w:w="1985" w:type="dxa"/>
          </w:tcPr>
          <w:p w14:paraId="13D1C678" w14:textId="77777777" w:rsidR="00E65333" w:rsidRPr="00931712" w:rsidRDefault="00E65333" w:rsidP="00E65333">
            <w:pPr>
              <w:jc w:val="both"/>
              <w:rPr>
                <w:rFonts w:ascii="Times New Roman" w:eastAsia="Calibri" w:hAnsi="Times New Roman" w:cs="Times New Roman"/>
                <w:bCs/>
                <w:sz w:val="24"/>
                <w:szCs w:val="24"/>
                <w:lang w:eastAsia="ru-RU"/>
              </w:rPr>
            </w:pPr>
            <w:r w:rsidRPr="00931712">
              <w:rPr>
                <w:rFonts w:ascii="Times New Roman" w:eastAsia="Calibri" w:hAnsi="Times New Roman" w:cs="Times New Roman"/>
                <w:bCs/>
                <w:sz w:val="24"/>
                <w:szCs w:val="24"/>
                <w:lang w:eastAsia="ru-RU"/>
              </w:rPr>
              <w:t>Печатающая техника</w:t>
            </w:r>
          </w:p>
        </w:tc>
        <w:tc>
          <w:tcPr>
            <w:tcW w:w="6230" w:type="dxa"/>
          </w:tcPr>
          <w:p w14:paraId="71B7A5FC" w14:textId="77777777" w:rsidR="00E65333" w:rsidRPr="00931712" w:rsidRDefault="00E65333" w:rsidP="00E65333">
            <w:pPr>
              <w:jc w:val="both"/>
              <w:rPr>
                <w:rFonts w:ascii="Times New Roman" w:eastAsia="Calibri" w:hAnsi="Times New Roman" w:cs="Times New Roman"/>
                <w:bCs/>
                <w:sz w:val="24"/>
                <w:szCs w:val="24"/>
                <w:lang w:eastAsia="ru-RU"/>
              </w:rPr>
            </w:pPr>
            <w:r w:rsidRPr="00931712">
              <w:rPr>
                <w:rFonts w:ascii="Times New Roman" w:eastAsia="Calibri" w:hAnsi="Times New Roman" w:cs="Times New Roman"/>
                <w:bCs/>
                <w:sz w:val="24"/>
                <w:szCs w:val="24"/>
                <w:lang w:eastAsia="ru-RU"/>
              </w:rPr>
              <w:t>Устройство вывода электронной вычислительной машины, обеспечивающее вывод данных из нее в печатном виде на бумажный носитель в форме последовательности дискретных и (или) графических знаков (например, принтер, многофункциональное устройство)</w:t>
            </w:r>
          </w:p>
        </w:tc>
      </w:tr>
      <w:tr w:rsidR="00E65333" w:rsidRPr="00DD2AEE" w14:paraId="7AC300BC" w14:textId="77777777" w:rsidTr="00E65333">
        <w:tc>
          <w:tcPr>
            <w:tcW w:w="1129" w:type="dxa"/>
          </w:tcPr>
          <w:p w14:paraId="7B1E6311" w14:textId="77777777" w:rsidR="00E65333" w:rsidRPr="00E65333" w:rsidRDefault="00E65333" w:rsidP="00E65333">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10</w:t>
            </w:r>
          </w:p>
        </w:tc>
        <w:tc>
          <w:tcPr>
            <w:tcW w:w="1985" w:type="dxa"/>
          </w:tcPr>
          <w:p w14:paraId="57CB84F3" w14:textId="77777777" w:rsidR="00E65333" w:rsidRPr="00931712" w:rsidRDefault="00E65333" w:rsidP="00E65333">
            <w:pPr>
              <w:jc w:val="both"/>
              <w:rPr>
                <w:rFonts w:ascii="Times New Roman" w:eastAsia="Calibri" w:hAnsi="Times New Roman" w:cs="Times New Roman"/>
                <w:bCs/>
                <w:sz w:val="24"/>
                <w:szCs w:val="24"/>
                <w:lang w:eastAsia="ru-RU"/>
              </w:rPr>
            </w:pPr>
            <w:r w:rsidRPr="00931712">
              <w:rPr>
                <w:rFonts w:ascii="Times New Roman" w:eastAsia="Calibri" w:hAnsi="Times New Roman" w:cs="Times New Roman"/>
                <w:bCs/>
                <w:sz w:val="24"/>
                <w:szCs w:val="24"/>
                <w:lang w:eastAsia="ru-RU"/>
              </w:rPr>
              <w:t>ТЗ</w:t>
            </w:r>
          </w:p>
        </w:tc>
        <w:tc>
          <w:tcPr>
            <w:tcW w:w="6230" w:type="dxa"/>
          </w:tcPr>
          <w:p w14:paraId="35B84F32" w14:textId="77777777" w:rsidR="00E65333" w:rsidRPr="00931712" w:rsidRDefault="00E65333" w:rsidP="00E65333">
            <w:pPr>
              <w:jc w:val="both"/>
              <w:rPr>
                <w:rFonts w:ascii="Times New Roman" w:eastAsia="Calibri" w:hAnsi="Times New Roman" w:cs="Times New Roman"/>
                <w:bCs/>
                <w:sz w:val="24"/>
                <w:szCs w:val="24"/>
                <w:lang w:eastAsia="ru-RU"/>
              </w:rPr>
            </w:pPr>
            <w:r w:rsidRPr="00931712">
              <w:rPr>
                <w:rFonts w:ascii="Times New Roman" w:eastAsia="Calibri" w:hAnsi="Times New Roman" w:cs="Times New Roman"/>
                <w:bCs/>
                <w:sz w:val="24"/>
                <w:szCs w:val="24"/>
                <w:lang w:eastAsia="ru-RU"/>
              </w:rPr>
              <w:t>Техническое задание</w:t>
            </w:r>
          </w:p>
        </w:tc>
      </w:tr>
      <w:tr w:rsidR="00E65333" w:rsidRPr="00DD2AEE" w14:paraId="2DD0D9DB" w14:textId="77777777" w:rsidTr="00E65333">
        <w:tc>
          <w:tcPr>
            <w:tcW w:w="1129" w:type="dxa"/>
          </w:tcPr>
          <w:p w14:paraId="260028C1" w14:textId="77777777" w:rsidR="00E65333" w:rsidRPr="00E65333" w:rsidRDefault="00E65333" w:rsidP="00E65333">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11</w:t>
            </w:r>
          </w:p>
        </w:tc>
        <w:tc>
          <w:tcPr>
            <w:tcW w:w="1985" w:type="dxa"/>
          </w:tcPr>
          <w:p w14:paraId="6F2842B6" w14:textId="77777777" w:rsidR="00E65333" w:rsidRPr="00931712" w:rsidRDefault="00E65333" w:rsidP="00E65333">
            <w:pPr>
              <w:jc w:val="both"/>
              <w:rPr>
                <w:rFonts w:ascii="Times New Roman" w:eastAsia="Calibri" w:hAnsi="Times New Roman" w:cs="Times New Roman"/>
                <w:bCs/>
                <w:sz w:val="24"/>
                <w:szCs w:val="24"/>
                <w:lang w:eastAsia="ru-RU"/>
              </w:rPr>
            </w:pPr>
            <w:r w:rsidRPr="00931712">
              <w:rPr>
                <w:rFonts w:ascii="Times New Roman" w:eastAsia="Calibri" w:hAnsi="Times New Roman" w:cs="Times New Roman"/>
                <w:bCs/>
                <w:sz w:val="24"/>
                <w:szCs w:val="24"/>
                <w:lang w:eastAsia="ru-RU"/>
              </w:rPr>
              <w:t>Услуги</w:t>
            </w:r>
          </w:p>
        </w:tc>
        <w:tc>
          <w:tcPr>
            <w:tcW w:w="6230" w:type="dxa"/>
          </w:tcPr>
          <w:p w14:paraId="76942EB5" w14:textId="77777777" w:rsidR="00E65333" w:rsidRPr="00931712" w:rsidRDefault="00E65333" w:rsidP="00383106">
            <w:pPr>
              <w:jc w:val="both"/>
              <w:rPr>
                <w:rFonts w:ascii="Times New Roman" w:eastAsia="Calibri" w:hAnsi="Times New Roman" w:cs="Times New Roman"/>
                <w:bCs/>
                <w:sz w:val="24"/>
                <w:szCs w:val="24"/>
                <w:lang w:eastAsia="ru-RU"/>
              </w:rPr>
            </w:pPr>
            <w:r w:rsidRPr="00931712">
              <w:rPr>
                <w:rFonts w:ascii="Times New Roman" w:eastAsia="Calibri" w:hAnsi="Times New Roman" w:cs="Times New Roman"/>
                <w:bCs/>
                <w:sz w:val="24"/>
                <w:szCs w:val="24"/>
                <w:lang w:eastAsia="ru-RU"/>
              </w:rPr>
              <w:t>Оказание услуг экспресс-</w:t>
            </w:r>
            <w:r w:rsidRPr="00B25D7C">
              <w:rPr>
                <w:rFonts w:ascii="Times New Roman" w:eastAsia="Calibri" w:hAnsi="Times New Roman" w:cs="Times New Roman"/>
                <w:bCs/>
                <w:sz w:val="24"/>
                <w:szCs w:val="24"/>
                <w:lang w:eastAsia="ru-RU"/>
              </w:rPr>
              <w:t xml:space="preserve">обмена расходных материалов к печатающей технике для нужд УФПС </w:t>
            </w:r>
            <w:r w:rsidR="00383106">
              <w:rPr>
                <w:rFonts w:ascii="Times New Roman" w:eastAsia="Calibri" w:hAnsi="Times New Roman" w:cs="Times New Roman"/>
                <w:bCs/>
                <w:sz w:val="24"/>
                <w:szCs w:val="24"/>
                <w:lang w:eastAsia="ru-RU"/>
              </w:rPr>
              <w:t>Калужской</w:t>
            </w:r>
            <w:r w:rsidRPr="00B25D7C">
              <w:rPr>
                <w:rFonts w:ascii="Times New Roman" w:eastAsia="Calibri" w:hAnsi="Times New Roman" w:cs="Times New Roman"/>
                <w:bCs/>
                <w:sz w:val="24"/>
                <w:szCs w:val="24"/>
                <w:lang w:eastAsia="ru-RU"/>
              </w:rPr>
              <w:t xml:space="preserve"> области</w:t>
            </w:r>
          </w:p>
        </w:tc>
      </w:tr>
    </w:tbl>
    <w:p w14:paraId="40426307" w14:textId="77777777" w:rsidR="00160D4D" w:rsidRPr="00DD2AEE" w:rsidRDefault="00160D4D" w:rsidP="00160D4D">
      <w:pPr>
        <w:autoSpaceDE w:val="0"/>
        <w:autoSpaceDN w:val="0"/>
        <w:adjustRightInd w:val="0"/>
        <w:spacing w:after="0" w:line="240" w:lineRule="auto"/>
        <w:jc w:val="center"/>
        <w:rPr>
          <w:rFonts w:ascii="Times New Roman" w:hAnsi="Times New Roman" w:cs="Times New Roman"/>
          <w:b/>
          <w:bCs/>
          <w:sz w:val="24"/>
          <w:szCs w:val="24"/>
        </w:rPr>
      </w:pPr>
    </w:p>
    <w:p w14:paraId="4DDDCD6C" w14:textId="77777777" w:rsidR="00825D86" w:rsidRPr="00DD2AEE" w:rsidRDefault="00825D86" w:rsidP="00825D86">
      <w:pPr>
        <w:autoSpaceDE w:val="0"/>
        <w:autoSpaceDN w:val="0"/>
        <w:adjustRightInd w:val="0"/>
        <w:spacing w:after="0" w:line="240" w:lineRule="auto"/>
        <w:jc w:val="center"/>
        <w:rPr>
          <w:rFonts w:ascii="Times New Roman" w:hAnsi="Times New Roman" w:cs="Times New Roman"/>
          <w:b/>
          <w:bCs/>
          <w:sz w:val="24"/>
          <w:szCs w:val="24"/>
        </w:rPr>
      </w:pPr>
      <w:r w:rsidRPr="00DD2AEE">
        <w:rPr>
          <w:rFonts w:ascii="Times New Roman" w:hAnsi="Times New Roman" w:cs="Times New Roman"/>
          <w:b/>
          <w:bCs/>
          <w:sz w:val="24"/>
          <w:szCs w:val="24"/>
        </w:rPr>
        <w:t>2. НАИМЕНОВАНИЕ УСЛУГИ</w:t>
      </w:r>
    </w:p>
    <w:p w14:paraId="511E85D2" w14:textId="77777777" w:rsidR="00825D86" w:rsidRPr="00DD2AEE" w:rsidRDefault="006238E7" w:rsidP="00855036">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Оказание услуг экспресс-обмена</w:t>
      </w:r>
      <w:r w:rsidR="00825D86" w:rsidRPr="00DD2AEE">
        <w:rPr>
          <w:rFonts w:ascii="Times New Roman" w:hAnsi="Times New Roman" w:cs="Times New Roman"/>
          <w:sz w:val="24"/>
          <w:szCs w:val="24"/>
        </w:rPr>
        <w:t xml:space="preserve"> </w:t>
      </w:r>
      <w:r w:rsidR="00855036">
        <w:rPr>
          <w:rFonts w:ascii="Times New Roman" w:hAnsi="Times New Roman" w:cs="Times New Roman"/>
          <w:sz w:val="24"/>
          <w:szCs w:val="24"/>
        </w:rPr>
        <w:t>расходных материалов</w:t>
      </w:r>
      <w:r w:rsidR="00825D86" w:rsidRPr="00DD2AEE">
        <w:rPr>
          <w:rFonts w:ascii="Times New Roman" w:hAnsi="Times New Roman" w:cs="Times New Roman"/>
          <w:sz w:val="24"/>
          <w:szCs w:val="24"/>
        </w:rPr>
        <w:t xml:space="preserve"> для нужд УФПС Калужской</w:t>
      </w:r>
      <w:r w:rsidR="00855036">
        <w:rPr>
          <w:rFonts w:ascii="Times New Roman" w:hAnsi="Times New Roman" w:cs="Times New Roman"/>
          <w:sz w:val="24"/>
          <w:szCs w:val="24"/>
        </w:rPr>
        <w:t xml:space="preserve"> </w:t>
      </w:r>
      <w:r w:rsidR="00825D86" w:rsidRPr="00DD2AEE">
        <w:rPr>
          <w:rFonts w:ascii="Times New Roman" w:hAnsi="Times New Roman" w:cs="Times New Roman"/>
          <w:sz w:val="24"/>
          <w:szCs w:val="24"/>
        </w:rPr>
        <w:t>области.</w:t>
      </w:r>
    </w:p>
    <w:p w14:paraId="1B009E1C" w14:textId="77777777" w:rsidR="00825D86" w:rsidRPr="00DD2AEE" w:rsidRDefault="00825D86" w:rsidP="00E86FCC">
      <w:pPr>
        <w:autoSpaceDE w:val="0"/>
        <w:autoSpaceDN w:val="0"/>
        <w:adjustRightInd w:val="0"/>
        <w:spacing w:after="0" w:line="240" w:lineRule="auto"/>
        <w:jc w:val="center"/>
        <w:rPr>
          <w:rFonts w:ascii="Times New Roman" w:hAnsi="Times New Roman" w:cs="Times New Roman"/>
          <w:b/>
          <w:bCs/>
          <w:sz w:val="24"/>
          <w:szCs w:val="24"/>
        </w:rPr>
      </w:pPr>
      <w:r w:rsidRPr="00DD2AEE">
        <w:rPr>
          <w:rFonts w:ascii="Times New Roman" w:hAnsi="Times New Roman" w:cs="Times New Roman"/>
          <w:b/>
          <w:bCs/>
          <w:sz w:val="24"/>
          <w:szCs w:val="24"/>
        </w:rPr>
        <w:t>3. ОПИСАНИЕ УСЛУГИ, ЦЕЛЬ И ЗАДАЧИ</w:t>
      </w:r>
    </w:p>
    <w:p w14:paraId="01BE6354" w14:textId="77777777" w:rsidR="006238E7" w:rsidRPr="00762FDA" w:rsidRDefault="006238E7" w:rsidP="006238E7">
      <w:pPr>
        <w:numPr>
          <w:ilvl w:val="0"/>
          <w:numId w:val="3"/>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Экспресс-обмен – это комплекс мероприятий, осуществляемый Исполнителем по заявкам Заказчика, направленный на обеспечение процесса бесперебойного снабжения подразделений Заказчика необходимым количеством расходных материалов для печатающей техники посредством оперативного обмена Исполнителем использованных расходных материалов Заказчика на новые или восстановленные расходные материалы. Экспресс-обмен осуществляется в целях обеспечения непрерывного производственного процесса.</w:t>
      </w:r>
    </w:p>
    <w:p w14:paraId="7FF5481B" w14:textId="77777777" w:rsidR="006238E7" w:rsidRPr="00762FDA" w:rsidRDefault="006238E7" w:rsidP="006238E7">
      <w:pPr>
        <w:numPr>
          <w:ilvl w:val="0"/>
          <w:numId w:val="3"/>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В рамках оказания Услуг Исполнитель осуществляет:</w:t>
      </w:r>
    </w:p>
    <w:p w14:paraId="7FDC35A8" w14:textId="77777777" w:rsidR="006238E7" w:rsidRPr="00762FDA" w:rsidRDefault="006238E7" w:rsidP="006238E7">
      <w:pPr>
        <w:numPr>
          <w:ilvl w:val="0"/>
          <w:numId w:val="4"/>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экспресс-обмен использованных расходных материалов Заказчика на новые или восстановленные расходные материалы;</w:t>
      </w:r>
    </w:p>
    <w:p w14:paraId="3E037CEC" w14:textId="0426E9E8" w:rsidR="006238E7" w:rsidRPr="008B4F19" w:rsidRDefault="006238E7" w:rsidP="008B4F19">
      <w:pPr>
        <w:numPr>
          <w:ilvl w:val="0"/>
          <w:numId w:val="4"/>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8B4F19">
        <w:rPr>
          <w:rFonts w:ascii="Times New Roman" w:eastAsia="Calibri" w:hAnsi="Times New Roman" w:cs="Times New Roman"/>
          <w:bCs/>
          <w:sz w:val="24"/>
          <w:szCs w:val="24"/>
          <w:lang w:eastAsia="ru-RU"/>
        </w:rPr>
        <w:t>вывоз расходных материалов от Заказчика, доставку расходных материалов Заказчику (включая разгрузку, подъем и/или спуск расходных материалов в соответствии с п. 4.2 ТЗ).</w:t>
      </w:r>
    </w:p>
    <w:p w14:paraId="26DC2C33" w14:textId="77777777" w:rsidR="006238E7" w:rsidRPr="006238E7" w:rsidRDefault="006238E7" w:rsidP="006238E7">
      <w:pPr>
        <w:numPr>
          <w:ilvl w:val="0"/>
          <w:numId w:val="3"/>
        </w:numPr>
        <w:spacing w:after="0" w:line="240" w:lineRule="auto"/>
        <w:ind w:left="0" w:firstLine="709"/>
        <w:contextualSpacing/>
        <w:jc w:val="both"/>
        <w:rPr>
          <w:rFonts w:ascii="Times New Roman" w:eastAsia="Calibri" w:hAnsi="Times New Roman" w:cs="Times New Roman"/>
          <w:bCs/>
          <w:sz w:val="24"/>
          <w:szCs w:val="24"/>
          <w:lang w:eastAsia="ru-RU"/>
        </w:rPr>
      </w:pPr>
      <w:r w:rsidRPr="006238E7">
        <w:rPr>
          <w:rFonts w:ascii="Times New Roman" w:eastAsia="Calibri" w:hAnsi="Times New Roman" w:cs="Times New Roman"/>
          <w:bCs/>
          <w:sz w:val="24"/>
          <w:szCs w:val="24"/>
          <w:lang w:eastAsia="ru-RU"/>
        </w:rPr>
        <w:t>Перечень Услуг</w:t>
      </w:r>
      <w:r w:rsidRPr="00762FDA">
        <w:rPr>
          <w:rFonts w:ascii="Times New Roman" w:eastAsia="Calibri" w:hAnsi="Times New Roman" w:cs="Times New Roman"/>
          <w:bCs/>
          <w:sz w:val="24"/>
          <w:szCs w:val="24"/>
          <w:lang w:eastAsia="ru-RU"/>
        </w:rPr>
        <w:t xml:space="preserve">, оказываемых в период установленного п. 4.1.1 ТЗ срока, указан в приложении № 1 к ТЗ. </w:t>
      </w:r>
    </w:p>
    <w:p w14:paraId="6798586C" w14:textId="77777777" w:rsidR="006238E7" w:rsidRPr="006238E7" w:rsidRDefault="006238E7" w:rsidP="006238E7">
      <w:pPr>
        <w:numPr>
          <w:ilvl w:val="0"/>
          <w:numId w:val="3"/>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Планируемый объем Услуг указан в приложении № 2 к ТЗ и является прогнозным, то есть не является обязательным и гарантированным. Фактический объем Услуг определяется на основании фактически оказанных Исполнителем Услуг по заявкам Заказчика в период, установленный п. 4.1.1 ТЗ.</w:t>
      </w:r>
    </w:p>
    <w:p w14:paraId="5A851467" w14:textId="77777777" w:rsidR="006238E7" w:rsidRPr="006238E7" w:rsidRDefault="006238E7" w:rsidP="006238E7">
      <w:pPr>
        <w:numPr>
          <w:ilvl w:val="0"/>
          <w:numId w:val="3"/>
        </w:numPr>
        <w:spacing w:after="0" w:line="240" w:lineRule="auto"/>
        <w:ind w:left="0" w:firstLine="709"/>
        <w:contextualSpacing/>
        <w:jc w:val="both"/>
        <w:rPr>
          <w:rFonts w:ascii="Times New Roman" w:eastAsia="Calibri" w:hAnsi="Times New Roman" w:cs="Times New Roman"/>
          <w:bCs/>
          <w:sz w:val="24"/>
          <w:szCs w:val="24"/>
          <w:lang w:eastAsia="ru-RU"/>
        </w:rPr>
      </w:pPr>
      <w:r w:rsidRPr="006238E7">
        <w:rPr>
          <w:rFonts w:ascii="Times New Roman" w:eastAsia="Calibri" w:hAnsi="Times New Roman" w:cs="Times New Roman"/>
          <w:bCs/>
          <w:sz w:val="24"/>
          <w:szCs w:val="24"/>
          <w:lang w:eastAsia="ru-RU"/>
        </w:rPr>
        <w:t>Минимальное количество картриджей, подлежащих оказанию услуг по одной заявке, - 100 (сто) штук.</w:t>
      </w:r>
    </w:p>
    <w:p w14:paraId="3E6CA635" w14:textId="77777777" w:rsidR="006238E7" w:rsidRPr="006238E7" w:rsidRDefault="006238E7" w:rsidP="006238E7">
      <w:pPr>
        <w:numPr>
          <w:ilvl w:val="0"/>
          <w:numId w:val="3"/>
        </w:numPr>
        <w:spacing w:after="0" w:line="240" w:lineRule="auto"/>
        <w:ind w:left="0" w:firstLine="709"/>
        <w:contextualSpacing/>
        <w:jc w:val="both"/>
        <w:rPr>
          <w:rFonts w:ascii="Times New Roman" w:eastAsia="Calibri" w:hAnsi="Times New Roman" w:cs="Times New Roman"/>
          <w:bCs/>
          <w:sz w:val="24"/>
          <w:szCs w:val="24"/>
          <w:lang w:eastAsia="ru-RU"/>
        </w:rPr>
      </w:pPr>
      <w:r w:rsidRPr="006238E7">
        <w:rPr>
          <w:rFonts w:ascii="Times New Roman" w:eastAsia="Calibri" w:hAnsi="Times New Roman" w:cs="Times New Roman"/>
          <w:bCs/>
          <w:sz w:val="24"/>
          <w:szCs w:val="24"/>
          <w:lang w:eastAsia="ru-RU"/>
        </w:rPr>
        <w:t>Максимальное количество картриджей, подлежащих оказанию услуг по одной заявке, - 2000 (Две тысячи) штук.</w:t>
      </w:r>
    </w:p>
    <w:p w14:paraId="69312395" w14:textId="77777777" w:rsidR="00825D86" w:rsidRPr="00DD2AEE" w:rsidRDefault="00825D86" w:rsidP="00825D86">
      <w:pPr>
        <w:autoSpaceDE w:val="0"/>
        <w:autoSpaceDN w:val="0"/>
        <w:adjustRightInd w:val="0"/>
        <w:spacing w:after="0" w:line="240" w:lineRule="auto"/>
        <w:ind w:firstLine="708"/>
        <w:rPr>
          <w:rFonts w:ascii="Times New Roman" w:hAnsi="Times New Roman" w:cs="Times New Roman"/>
          <w:sz w:val="24"/>
          <w:szCs w:val="24"/>
        </w:rPr>
      </w:pPr>
    </w:p>
    <w:p w14:paraId="1D2EED4A" w14:textId="77777777" w:rsidR="00825D86" w:rsidRPr="00DD2AEE" w:rsidRDefault="00825D86" w:rsidP="00825D86">
      <w:pPr>
        <w:autoSpaceDE w:val="0"/>
        <w:autoSpaceDN w:val="0"/>
        <w:adjustRightInd w:val="0"/>
        <w:spacing w:after="0" w:line="240" w:lineRule="auto"/>
        <w:jc w:val="center"/>
        <w:rPr>
          <w:rFonts w:ascii="Times New Roman" w:hAnsi="Times New Roman" w:cs="Times New Roman"/>
          <w:b/>
          <w:bCs/>
          <w:sz w:val="24"/>
          <w:szCs w:val="24"/>
        </w:rPr>
      </w:pPr>
      <w:r w:rsidRPr="00DD2AEE">
        <w:rPr>
          <w:rFonts w:ascii="Times New Roman" w:hAnsi="Times New Roman" w:cs="Times New Roman"/>
          <w:b/>
          <w:bCs/>
          <w:sz w:val="24"/>
          <w:szCs w:val="24"/>
        </w:rPr>
        <w:lastRenderedPageBreak/>
        <w:t>4. ТРЕБОВАНИЯ К СРОКУ И МЕСТУ ОКАЗАНИЯ УСЛУГ</w:t>
      </w:r>
    </w:p>
    <w:p w14:paraId="2C51E169" w14:textId="77777777" w:rsidR="000D1A2A" w:rsidRPr="00DD2AEE" w:rsidRDefault="000D1A2A" w:rsidP="00825D86">
      <w:pPr>
        <w:autoSpaceDE w:val="0"/>
        <w:autoSpaceDN w:val="0"/>
        <w:adjustRightInd w:val="0"/>
        <w:spacing w:after="0" w:line="240" w:lineRule="auto"/>
        <w:jc w:val="center"/>
        <w:rPr>
          <w:rFonts w:ascii="Times New Roman" w:hAnsi="Times New Roman" w:cs="Times New Roman"/>
          <w:b/>
          <w:bCs/>
          <w:sz w:val="24"/>
          <w:szCs w:val="24"/>
        </w:rPr>
      </w:pPr>
    </w:p>
    <w:p w14:paraId="5C415574" w14:textId="77777777" w:rsidR="00825D86" w:rsidRPr="00DD2AEE" w:rsidRDefault="00825D86" w:rsidP="00825D86">
      <w:pPr>
        <w:autoSpaceDE w:val="0"/>
        <w:autoSpaceDN w:val="0"/>
        <w:adjustRightInd w:val="0"/>
        <w:spacing w:after="0" w:line="240" w:lineRule="auto"/>
        <w:ind w:firstLine="708"/>
        <w:rPr>
          <w:rFonts w:ascii="Times New Roman" w:hAnsi="Times New Roman" w:cs="Times New Roman"/>
          <w:b/>
          <w:bCs/>
          <w:sz w:val="24"/>
          <w:szCs w:val="24"/>
        </w:rPr>
      </w:pPr>
      <w:r w:rsidRPr="00DD2AEE">
        <w:rPr>
          <w:rFonts w:ascii="Times New Roman" w:hAnsi="Times New Roman" w:cs="Times New Roman"/>
          <w:sz w:val="24"/>
          <w:szCs w:val="24"/>
        </w:rPr>
        <w:t xml:space="preserve">4.1. </w:t>
      </w:r>
      <w:r w:rsidRPr="00DD2AEE">
        <w:rPr>
          <w:rFonts w:ascii="Times New Roman" w:hAnsi="Times New Roman" w:cs="Times New Roman"/>
          <w:b/>
          <w:bCs/>
          <w:sz w:val="24"/>
          <w:szCs w:val="24"/>
        </w:rPr>
        <w:t>Требования к сроку оказания Услуг.</w:t>
      </w:r>
    </w:p>
    <w:p w14:paraId="51783AF3" w14:textId="77777777" w:rsidR="006238E7" w:rsidRPr="006238E7" w:rsidRDefault="006238E7" w:rsidP="006238E7">
      <w:pPr>
        <w:pStyle w:val="a3"/>
        <w:numPr>
          <w:ilvl w:val="0"/>
          <w:numId w:val="5"/>
        </w:numPr>
        <w:spacing w:after="0" w:line="240" w:lineRule="auto"/>
        <w:jc w:val="both"/>
        <w:rPr>
          <w:rFonts w:ascii="Times New Roman" w:hAnsi="Times New Roman" w:cs="Times New Roman"/>
          <w:vanish/>
          <w:sz w:val="24"/>
          <w:szCs w:val="24"/>
        </w:rPr>
      </w:pPr>
    </w:p>
    <w:p w14:paraId="0C7A6721" w14:textId="77777777" w:rsidR="006238E7" w:rsidRPr="006238E7" w:rsidRDefault="006238E7" w:rsidP="006238E7">
      <w:pPr>
        <w:pStyle w:val="a3"/>
        <w:numPr>
          <w:ilvl w:val="0"/>
          <w:numId w:val="5"/>
        </w:numPr>
        <w:spacing w:after="0" w:line="240" w:lineRule="auto"/>
        <w:jc w:val="both"/>
        <w:rPr>
          <w:rFonts w:ascii="Times New Roman" w:hAnsi="Times New Roman" w:cs="Times New Roman"/>
          <w:vanish/>
          <w:sz w:val="24"/>
          <w:szCs w:val="24"/>
        </w:rPr>
      </w:pPr>
    </w:p>
    <w:p w14:paraId="4ED31136" w14:textId="77777777" w:rsidR="006238E7" w:rsidRPr="006238E7" w:rsidRDefault="006238E7" w:rsidP="006238E7">
      <w:pPr>
        <w:pStyle w:val="a3"/>
        <w:numPr>
          <w:ilvl w:val="0"/>
          <w:numId w:val="5"/>
        </w:numPr>
        <w:spacing w:after="0" w:line="240" w:lineRule="auto"/>
        <w:jc w:val="both"/>
        <w:rPr>
          <w:rFonts w:ascii="Times New Roman" w:hAnsi="Times New Roman" w:cs="Times New Roman"/>
          <w:vanish/>
          <w:sz w:val="24"/>
          <w:szCs w:val="24"/>
        </w:rPr>
      </w:pPr>
    </w:p>
    <w:p w14:paraId="1248359D" w14:textId="77777777" w:rsidR="006238E7" w:rsidRPr="006238E7" w:rsidRDefault="006238E7" w:rsidP="006238E7">
      <w:pPr>
        <w:pStyle w:val="a3"/>
        <w:numPr>
          <w:ilvl w:val="0"/>
          <w:numId w:val="5"/>
        </w:numPr>
        <w:spacing w:after="0" w:line="240" w:lineRule="auto"/>
        <w:jc w:val="both"/>
        <w:rPr>
          <w:rFonts w:ascii="Times New Roman" w:hAnsi="Times New Roman" w:cs="Times New Roman"/>
          <w:vanish/>
          <w:sz w:val="24"/>
          <w:szCs w:val="24"/>
        </w:rPr>
      </w:pPr>
    </w:p>
    <w:p w14:paraId="773D7836" w14:textId="77777777" w:rsidR="006238E7" w:rsidRPr="006238E7" w:rsidRDefault="006238E7" w:rsidP="006238E7">
      <w:pPr>
        <w:pStyle w:val="a3"/>
        <w:numPr>
          <w:ilvl w:val="1"/>
          <w:numId w:val="5"/>
        </w:numPr>
        <w:spacing w:after="0" w:line="240" w:lineRule="auto"/>
        <w:jc w:val="both"/>
        <w:rPr>
          <w:rFonts w:ascii="Times New Roman" w:hAnsi="Times New Roman" w:cs="Times New Roman"/>
          <w:vanish/>
          <w:sz w:val="24"/>
          <w:szCs w:val="24"/>
        </w:rPr>
      </w:pPr>
    </w:p>
    <w:p w14:paraId="0C39A7F5" w14:textId="77777777" w:rsidR="006238E7" w:rsidRPr="00762FDA" w:rsidRDefault="00825D86" w:rsidP="006238E7">
      <w:pPr>
        <w:numPr>
          <w:ilvl w:val="2"/>
          <w:numId w:val="5"/>
        </w:numPr>
        <w:spacing w:after="0" w:line="240" w:lineRule="auto"/>
        <w:ind w:left="1429"/>
        <w:contextualSpacing/>
        <w:jc w:val="both"/>
        <w:rPr>
          <w:rFonts w:ascii="Times New Roman" w:eastAsia="Calibri" w:hAnsi="Times New Roman" w:cs="Times New Roman"/>
          <w:bCs/>
          <w:sz w:val="24"/>
          <w:szCs w:val="24"/>
          <w:lang w:eastAsia="ru-RU"/>
        </w:rPr>
      </w:pPr>
      <w:r w:rsidRPr="00DD2AEE">
        <w:rPr>
          <w:rFonts w:ascii="Times New Roman" w:hAnsi="Times New Roman" w:cs="Times New Roman"/>
          <w:sz w:val="24"/>
          <w:szCs w:val="24"/>
        </w:rPr>
        <w:t xml:space="preserve">  </w:t>
      </w:r>
      <w:r w:rsidR="006238E7" w:rsidRPr="00762FDA">
        <w:rPr>
          <w:rFonts w:ascii="Times New Roman" w:eastAsia="Calibri" w:hAnsi="Times New Roman" w:cs="Times New Roman"/>
          <w:bCs/>
          <w:sz w:val="24"/>
          <w:szCs w:val="24"/>
          <w:lang w:eastAsia="ru-RU"/>
        </w:rPr>
        <w:t>Общий срок оказания Услуг – в течение 12 (двенадцати) месяцев с даты заключения договора.</w:t>
      </w:r>
    </w:p>
    <w:p w14:paraId="1AED0AB1" w14:textId="77777777" w:rsidR="006238E7" w:rsidRPr="00762FDA" w:rsidRDefault="006238E7" w:rsidP="006238E7">
      <w:pPr>
        <w:numPr>
          <w:ilvl w:val="2"/>
          <w:numId w:val="5"/>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Исполнитель оказывает Услуги в срок не позднее 14 (четырнадцати) календарных дней с даты направления заявки Заказчиком на авторизированный адрес электронной почты Исполнителя по форме, установленной договором. Заказчиком не может быть направлено более одной заявки одновременно. Интервал между направлением заявок Заказчиком составляет не менее 3 (трех) рабочих дней с даты направления предыдущей заявки. </w:t>
      </w:r>
    </w:p>
    <w:p w14:paraId="12BFF3FB" w14:textId="77777777" w:rsidR="006238E7" w:rsidRPr="00762FDA" w:rsidRDefault="006238E7" w:rsidP="006238E7">
      <w:pPr>
        <w:numPr>
          <w:ilvl w:val="2"/>
          <w:numId w:val="5"/>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Исполнитель направляет своего ответственного работника для вывоза расходных материалов от Заказчика не позднее 24 (двадцати четырех) часов с даты направления Заказчиком заявки.  </w:t>
      </w:r>
    </w:p>
    <w:p w14:paraId="68FFA931" w14:textId="77777777" w:rsidR="000D1A2A" w:rsidRPr="00DD2AEE" w:rsidRDefault="000D1A2A" w:rsidP="006238E7">
      <w:pPr>
        <w:autoSpaceDE w:val="0"/>
        <w:autoSpaceDN w:val="0"/>
        <w:adjustRightInd w:val="0"/>
        <w:spacing w:after="0" w:line="240" w:lineRule="auto"/>
        <w:ind w:firstLine="708"/>
        <w:rPr>
          <w:rFonts w:ascii="Times New Roman" w:hAnsi="Times New Roman" w:cs="Times New Roman"/>
          <w:sz w:val="24"/>
          <w:szCs w:val="24"/>
        </w:rPr>
      </w:pPr>
    </w:p>
    <w:p w14:paraId="330AA1CE" w14:textId="77777777" w:rsidR="00825D86" w:rsidRPr="00DD2AEE" w:rsidRDefault="00825D86" w:rsidP="005A4318">
      <w:pPr>
        <w:autoSpaceDE w:val="0"/>
        <w:autoSpaceDN w:val="0"/>
        <w:adjustRightInd w:val="0"/>
        <w:spacing w:after="0" w:line="240" w:lineRule="auto"/>
        <w:ind w:firstLine="708"/>
        <w:jc w:val="center"/>
        <w:rPr>
          <w:rFonts w:ascii="Times New Roman" w:hAnsi="Times New Roman" w:cs="Times New Roman"/>
          <w:b/>
          <w:bCs/>
          <w:sz w:val="24"/>
          <w:szCs w:val="24"/>
        </w:rPr>
      </w:pPr>
      <w:r w:rsidRPr="00DD2AEE">
        <w:rPr>
          <w:rFonts w:ascii="Times New Roman" w:hAnsi="Times New Roman" w:cs="Times New Roman"/>
          <w:sz w:val="24"/>
          <w:szCs w:val="24"/>
        </w:rPr>
        <w:t xml:space="preserve">4.2. </w:t>
      </w:r>
      <w:r w:rsidRPr="00DD2AEE">
        <w:rPr>
          <w:rFonts w:ascii="Times New Roman" w:hAnsi="Times New Roman" w:cs="Times New Roman"/>
          <w:b/>
          <w:bCs/>
          <w:sz w:val="24"/>
          <w:szCs w:val="24"/>
        </w:rPr>
        <w:t>Место оказания Услуг</w:t>
      </w:r>
    </w:p>
    <w:p w14:paraId="39EE2FFB" w14:textId="77777777" w:rsidR="005A4318" w:rsidRPr="00DD2AEE" w:rsidRDefault="005A4318" w:rsidP="005A4318">
      <w:pPr>
        <w:autoSpaceDE w:val="0"/>
        <w:autoSpaceDN w:val="0"/>
        <w:adjustRightInd w:val="0"/>
        <w:spacing w:after="0" w:line="240" w:lineRule="auto"/>
        <w:ind w:firstLine="708"/>
        <w:jc w:val="center"/>
        <w:rPr>
          <w:rFonts w:ascii="Times New Roman" w:hAnsi="Times New Roman" w:cs="Times New Roman"/>
          <w:b/>
          <w:bCs/>
          <w:sz w:val="24"/>
          <w:szCs w:val="24"/>
        </w:rPr>
      </w:pPr>
    </w:p>
    <w:p w14:paraId="01B3895A" w14:textId="77777777" w:rsidR="00EC3C40" w:rsidRPr="00762FDA" w:rsidRDefault="00EC3C40" w:rsidP="00EC3C40">
      <w:pPr>
        <w:numPr>
          <w:ilvl w:val="0"/>
          <w:numId w:val="6"/>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Прием-передача расходных мате</w:t>
      </w:r>
      <w:r>
        <w:rPr>
          <w:rFonts w:ascii="Times New Roman" w:eastAsia="Calibri" w:hAnsi="Times New Roman" w:cs="Times New Roman"/>
          <w:bCs/>
          <w:sz w:val="24"/>
          <w:szCs w:val="24"/>
          <w:lang w:eastAsia="ru-RU"/>
        </w:rPr>
        <w:t>риалов осуществляется по адресу, указанному</w:t>
      </w:r>
      <w:r w:rsidRPr="00762FDA">
        <w:rPr>
          <w:rFonts w:ascii="Times New Roman" w:eastAsia="Calibri" w:hAnsi="Times New Roman" w:cs="Times New Roman"/>
          <w:bCs/>
          <w:sz w:val="24"/>
          <w:szCs w:val="24"/>
          <w:lang w:eastAsia="ru-RU"/>
        </w:rPr>
        <w:t xml:space="preserve"> в таблице 1. </w:t>
      </w:r>
    </w:p>
    <w:p w14:paraId="5FA8FB04" w14:textId="77777777" w:rsidR="000D1A2A" w:rsidRPr="00DD2AEE" w:rsidRDefault="000D1A2A" w:rsidP="00EC3C40">
      <w:pPr>
        <w:autoSpaceDE w:val="0"/>
        <w:autoSpaceDN w:val="0"/>
        <w:adjustRightInd w:val="0"/>
        <w:spacing w:after="0" w:line="240" w:lineRule="auto"/>
        <w:ind w:firstLine="708"/>
        <w:jc w:val="both"/>
        <w:rPr>
          <w:rFonts w:ascii="Times New Roman" w:hAnsi="Times New Roman" w:cs="Times New Roman"/>
          <w:sz w:val="24"/>
          <w:szCs w:val="24"/>
        </w:rPr>
      </w:pPr>
    </w:p>
    <w:tbl>
      <w:tblPr>
        <w:tblpPr w:leftFromText="180" w:rightFromText="180" w:vertAnchor="text" w:tblpX="75"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102"/>
        <w:gridCol w:w="2835"/>
        <w:gridCol w:w="2693"/>
      </w:tblGrid>
      <w:tr w:rsidR="00EC41B0" w:rsidRPr="0069458E" w14:paraId="30F4A379" w14:textId="77777777" w:rsidTr="00855036">
        <w:tc>
          <w:tcPr>
            <w:tcW w:w="579" w:type="dxa"/>
            <w:shd w:val="clear" w:color="auto" w:fill="auto"/>
            <w:vAlign w:val="center"/>
          </w:tcPr>
          <w:p w14:paraId="70B2A092" w14:textId="77777777" w:rsidR="00EC41B0" w:rsidRPr="0069458E" w:rsidRDefault="00EC41B0" w:rsidP="00855036">
            <w:pPr>
              <w:spacing w:after="0" w:line="240" w:lineRule="auto"/>
              <w:contextualSpacing/>
              <w:jc w:val="center"/>
              <w:rPr>
                <w:rFonts w:ascii="Times New Roman" w:eastAsia="Times New Roman" w:hAnsi="Times New Roman" w:cs="Times New Roman"/>
                <w:color w:val="000000"/>
                <w:sz w:val="24"/>
                <w:szCs w:val="24"/>
                <w:lang w:val="x-none" w:eastAsia="ar-SA"/>
              </w:rPr>
            </w:pPr>
            <w:r w:rsidRPr="0069458E">
              <w:rPr>
                <w:rFonts w:ascii="Times New Roman" w:eastAsia="Times New Roman" w:hAnsi="Times New Roman" w:cs="Times New Roman"/>
                <w:color w:val="000000"/>
                <w:sz w:val="24"/>
                <w:szCs w:val="24"/>
                <w:lang w:val="x-none" w:eastAsia="ar-SA"/>
              </w:rPr>
              <w:t>№</w:t>
            </w:r>
          </w:p>
        </w:tc>
        <w:tc>
          <w:tcPr>
            <w:tcW w:w="3102" w:type="dxa"/>
            <w:tcBorders>
              <w:bottom w:val="single" w:sz="4" w:space="0" w:color="auto"/>
            </w:tcBorders>
            <w:shd w:val="clear" w:color="auto" w:fill="auto"/>
            <w:vAlign w:val="center"/>
          </w:tcPr>
          <w:p w14:paraId="0FC6E2E6" w14:textId="77777777" w:rsidR="00EC41B0" w:rsidRPr="0069458E" w:rsidRDefault="00EC41B0" w:rsidP="00855036">
            <w:pPr>
              <w:spacing w:after="0" w:line="240" w:lineRule="auto"/>
              <w:contextualSpacing/>
              <w:jc w:val="center"/>
              <w:rPr>
                <w:rFonts w:ascii="Times New Roman" w:eastAsia="Times New Roman" w:hAnsi="Times New Roman" w:cs="Times New Roman"/>
                <w:color w:val="000000"/>
                <w:sz w:val="24"/>
                <w:szCs w:val="24"/>
                <w:lang w:val="x-none" w:eastAsia="ar-SA"/>
              </w:rPr>
            </w:pPr>
            <w:r w:rsidRPr="0069458E">
              <w:rPr>
                <w:rFonts w:ascii="Times New Roman" w:eastAsia="Times New Roman" w:hAnsi="Times New Roman" w:cs="Times New Roman"/>
                <w:color w:val="000000"/>
                <w:sz w:val="24"/>
                <w:szCs w:val="24"/>
                <w:lang w:val="x-none" w:eastAsia="ar-SA"/>
              </w:rPr>
              <w:t>Наименование структурного подразделения</w:t>
            </w:r>
            <w:r w:rsidRPr="0069458E">
              <w:rPr>
                <w:rFonts w:ascii="Times New Roman" w:eastAsia="Times New Roman" w:hAnsi="Times New Roman" w:cs="Times New Roman"/>
                <w:color w:val="000000"/>
                <w:sz w:val="24"/>
                <w:szCs w:val="24"/>
                <w:lang w:eastAsia="ar-SA"/>
              </w:rPr>
              <w:t xml:space="preserve"> </w:t>
            </w:r>
            <w:r w:rsidRPr="0069458E">
              <w:rPr>
                <w:rFonts w:ascii="Times New Roman" w:eastAsia="Times New Roman" w:hAnsi="Times New Roman" w:cs="Times New Roman"/>
                <w:color w:val="000000"/>
                <w:sz w:val="24"/>
                <w:szCs w:val="24"/>
                <w:lang w:val="x-none" w:eastAsia="ar-SA"/>
              </w:rPr>
              <w:t>Заказчика</w:t>
            </w:r>
          </w:p>
        </w:tc>
        <w:tc>
          <w:tcPr>
            <w:tcW w:w="2835" w:type="dxa"/>
            <w:shd w:val="clear" w:color="auto" w:fill="auto"/>
            <w:vAlign w:val="center"/>
          </w:tcPr>
          <w:p w14:paraId="5BFB4DB9" w14:textId="77777777" w:rsidR="00EC41B0" w:rsidRPr="0069458E" w:rsidRDefault="00EC41B0" w:rsidP="00855036">
            <w:pPr>
              <w:spacing w:after="0" w:line="240" w:lineRule="auto"/>
              <w:contextualSpacing/>
              <w:jc w:val="center"/>
              <w:rPr>
                <w:rFonts w:ascii="Times New Roman" w:eastAsia="Times New Roman" w:hAnsi="Times New Roman" w:cs="Times New Roman"/>
                <w:color w:val="000000"/>
                <w:sz w:val="24"/>
                <w:szCs w:val="24"/>
                <w:lang w:eastAsia="ar-SA"/>
              </w:rPr>
            </w:pPr>
            <w:r w:rsidRPr="0069458E">
              <w:rPr>
                <w:rFonts w:ascii="Times New Roman" w:eastAsia="Times New Roman" w:hAnsi="Times New Roman" w:cs="Times New Roman"/>
                <w:color w:val="000000"/>
                <w:sz w:val="24"/>
                <w:szCs w:val="24"/>
                <w:lang w:val="x-none" w:eastAsia="ar-SA"/>
              </w:rPr>
              <w:t xml:space="preserve">Адрес </w:t>
            </w:r>
          </w:p>
        </w:tc>
        <w:tc>
          <w:tcPr>
            <w:tcW w:w="2693" w:type="dxa"/>
            <w:shd w:val="clear" w:color="auto" w:fill="auto"/>
            <w:vAlign w:val="center"/>
          </w:tcPr>
          <w:p w14:paraId="52E18693" w14:textId="77777777" w:rsidR="00EC41B0" w:rsidRPr="0069458E" w:rsidRDefault="00EC41B0" w:rsidP="00855036">
            <w:pPr>
              <w:spacing w:after="0" w:line="240" w:lineRule="auto"/>
              <w:contextualSpacing/>
              <w:jc w:val="center"/>
              <w:rPr>
                <w:rFonts w:ascii="Times New Roman" w:eastAsia="Times New Roman" w:hAnsi="Times New Roman" w:cs="Times New Roman"/>
                <w:color w:val="000000"/>
                <w:sz w:val="24"/>
                <w:szCs w:val="24"/>
                <w:lang w:val="x-none" w:eastAsia="ar-SA"/>
              </w:rPr>
            </w:pPr>
            <w:r w:rsidRPr="0069458E">
              <w:rPr>
                <w:rFonts w:ascii="Times New Roman" w:eastAsia="Times New Roman" w:hAnsi="Times New Roman" w:cs="Times New Roman"/>
                <w:color w:val="000000"/>
                <w:sz w:val="24"/>
                <w:szCs w:val="24"/>
                <w:lang w:val="x-none" w:eastAsia="ar-SA"/>
              </w:rPr>
              <w:t>Контактные данные</w:t>
            </w:r>
          </w:p>
        </w:tc>
      </w:tr>
      <w:tr w:rsidR="00EC41B0" w:rsidRPr="0069458E" w14:paraId="113D87D5" w14:textId="77777777" w:rsidTr="00855036">
        <w:trPr>
          <w:trHeight w:val="993"/>
        </w:trPr>
        <w:tc>
          <w:tcPr>
            <w:tcW w:w="579" w:type="dxa"/>
            <w:shd w:val="clear" w:color="auto" w:fill="auto"/>
            <w:vAlign w:val="center"/>
          </w:tcPr>
          <w:p w14:paraId="34302C47" w14:textId="77777777" w:rsidR="00EC41B0" w:rsidRPr="0069458E" w:rsidRDefault="00EC41B0" w:rsidP="00855036">
            <w:pPr>
              <w:spacing w:after="0" w:line="240" w:lineRule="auto"/>
              <w:contextualSpacing/>
              <w:jc w:val="center"/>
              <w:rPr>
                <w:rFonts w:ascii="Times New Roman" w:eastAsia="Times New Roman" w:hAnsi="Times New Roman" w:cs="Times New Roman"/>
                <w:color w:val="000000"/>
                <w:sz w:val="24"/>
                <w:szCs w:val="24"/>
                <w:lang w:eastAsia="ar-SA"/>
              </w:rPr>
            </w:pPr>
            <w:r w:rsidRPr="0069458E">
              <w:rPr>
                <w:rFonts w:ascii="Times New Roman" w:eastAsia="Times New Roman" w:hAnsi="Times New Roman" w:cs="Times New Roman"/>
                <w:sz w:val="24"/>
                <w:szCs w:val="24"/>
              </w:rPr>
              <w:t>1</w:t>
            </w:r>
          </w:p>
        </w:tc>
        <w:tc>
          <w:tcPr>
            <w:tcW w:w="3102" w:type="dxa"/>
            <w:shd w:val="clear" w:color="auto" w:fill="FFFFFF"/>
            <w:vAlign w:val="center"/>
          </w:tcPr>
          <w:p w14:paraId="371F7909" w14:textId="77777777" w:rsidR="00EC41B0" w:rsidRPr="0069458E" w:rsidRDefault="00EC41B0" w:rsidP="00855036">
            <w:pPr>
              <w:spacing w:after="0" w:line="240" w:lineRule="auto"/>
              <w:contextualSpacing/>
              <w:jc w:val="both"/>
              <w:rPr>
                <w:rFonts w:ascii="Times New Roman" w:eastAsia="Times New Roman" w:hAnsi="Times New Roman" w:cs="Times New Roman"/>
                <w:sz w:val="24"/>
                <w:szCs w:val="24"/>
              </w:rPr>
            </w:pPr>
            <w:r w:rsidRPr="0069458E">
              <w:rPr>
                <w:rFonts w:ascii="Times New Roman" w:eastAsia="Times New Roman" w:hAnsi="Times New Roman" w:cs="Times New Roman"/>
                <w:sz w:val="24"/>
                <w:szCs w:val="24"/>
              </w:rPr>
              <w:t xml:space="preserve">Центральный склад </w:t>
            </w:r>
          </w:p>
          <w:p w14:paraId="4D730E8F" w14:textId="77777777" w:rsidR="00EC41B0" w:rsidRPr="0069458E" w:rsidRDefault="00EC41B0" w:rsidP="00EC41B0">
            <w:pPr>
              <w:spacing w:after="0" w:line="240" w:lineRule="auto"/>
              <w:contextualSpacing/>
              <w:jc w:val="both"/>
              <w:rPr>
                <w:rFonts w:ascii="Times New Roman" w:hAnsi="Times New Roman" w:cs="Times New Roman"/>
                <w:color w:val="000000"/>
                <w:sz w:val="24"/>
                <w:szCs w:val="24"/>
                <w:highlight w:val="yellow"/>
                <w:lang w:val="x-none" w:eastAsia="ar-SA"/>
              </w:rPr>
            </w:pPr>
            <w:r w:rsidRPr="0069458E">
              <w:rPr>
                <w:rFonts w:ascii="Times New Roman" w:eastAsia="Times New Roman" w:hAnsi="Times New Roman" w:cs="Times New Roman"/>
                <w:sz w:val="24"/>
                <w:szCs w:val="24"/>
              </w:rPr>
              <w:t xml:space="preserve">УФПС </w:t>
            </w:r>
            <w:r>
              <w:rPr>
                <w:rFonts w:ascii="Times New Roman" w:eastAsia="Times New Roman" w:hAnsi="Times New Roman" w:cs="Times New Roman"/>
                <w:sz w:val="24"/>
                <w:szCs w:val="24"/>
              </w:rPr>
              <w:t>Калужской области</w:t>
            </w:r>
            <w:r w:rsidRPr="0069458E">
              <w:rPr>
                <w:rFonts w:ascii="Times New Roman" w:eastAsia="Times New Roman" w:hAnsi="Times New Roman" w:cs="Times New Roman"/>
                <w:sz w:val="24"/>
                <w:szCs w:val="24"/>
              </w:rPr>
              <w:t xml:space="preserve"> </w:t>
            </w:r>
          </w:p>
        </w:tc>
        <w:tc>
          <w:tcPr>
            <w:tcW w:w="2835" w:type="dxa"/>
            <w:shd w:val="clear" w:color="auto" w:fill="FFFFFF"/>
            <w:vAlign w:val="center"/>
          </w:tcPr>
          <w:p w14:paraId="520257F1" w14:textId="77777777" w:rsidR="00221052" w:rsidRPr="00DD2AEE" w:rsidRDefault="00221052" w:rsidP="00221052">
            <w:pPr>
              <w:autoSpaceDE w:val="0"/>
              <w:autoSpaceDN w:val="0"/>
              <w:adjustRightInd w:val="0"/>
              <w:spacing w:after="0"/>
              <w:rPr>
                <w:rFonts w:ascii="Times New Roman" w:hAnsi="Times New Roman" w:cs="Times New Roman"/>
                <w:sz w:val="24"/>
                <w:szCs w:val="24"/>
              </w:rPr>
            </w:pPr>
            <w:r w:rsidRPr="00DD2AEE">
              <w:rPr>
                <w:rFonts w:ascii="Times New Roman" w:hAnsi="Times New Roman" w:cs="Times New Roman"/>
                <w:sz w:val="24"/>
                <w:szCs w:val="24"/>
              </w:rPr>
              <w:t>248000, г. Калуга, Площадь Старый Торг,</w:t>
            </w:r>
          </w:p>
          <w:p w14:paraId="4B300F01" w14:textId="084CC48C" w:rsidR="00EC41B0" w:rsidRPr="0069458E" w:rsidRDefault="00221052" w:rsidP="00D175B1">
            <w:pPr>
              <w:autoSpaceDE w:val="0"/>
              <w:autoSpaceDN w:val="0"/>
              <w:adjustRightInd w:val="0"/>
              <w:spacing w:after="0"/>
              <w:rPr>
                <w:rFonts w:ascii="Times New Roman" w:hAnsi="Times New Roman" w:cs="Times New Roman"/>
                <w:color w:val="000000"/>
                <w:sz w:val="24"/>
                <w:szCs w:val="24"/>
                <w:lang w:eastAsia="ar-SA"/>
              </w:rPr>
            </w:pPr>
            <w:r w:rsidRPr="00DD2AEE">
              <w:rPr>
                <w:rFonts w:ascii="Times New Roman" w:hAnsi="Times New Roman" w:cs="Times New Roman"/>
                <w:sz w:val="24"/>
                <w:szCs w:val="24"/>
              </w:rPr>
              <w:t>д. 7</w:t>
            </w:r>
          </w:p>
        </w:tc>
        <w:tc>
          <w:tcPr>
            <w:tcW w:w="2693" w:type="dxa"/>
            <w:shd w:val="clear" w:color="auto" w:fill="FFFFFF"/>
            <w:vAlign w:val="center"/>
          </w:tcPr>
          <w:p w14:paraId="0DBC70BC" w14:textId="77777777" w:rsidR="00EC41B0" w:rsidRPr="0069458E" w:rsidRDefault="00221052" w:rsidP="00221052">
            <w:pPr>
              <w:contextualSpacing/>
              <w:jc w:val="center"/>
              <w:rPr>
                <w:rFonts w:ascii="Times New Roman" w:hAnsi="Times New Roman" w:cs="Times New Roman"/>
                <w:color w:val="000000"/>
                <w:sz w:val="24"/>
                <w:szCs w:val="24"/>
                <w:lang w:eastAsia="ar-SA"/>
              </w:rPr>
            </w:pPr>
            <w:r>
              <w:rPr>
                <w:rFonts w:ascii="Times New Roman" w:hAnsi="Times New Roman" w:cs="Times New Roman"/>
                <w:sz w:val="24"/>
                <w:szCs w:val="24"/>
              </w:rPr>
              <w:t>Гусев Е.А.</w:t>
            </w:r>
            <w:r w:rsidR="00EC41B0" w:rsidRPr="0069458E">
              <w:rPr>
                <w:rFonts w:ascii="Times New Roman" w:hAnsi="Times New Roman" w:cs="Times New Roman"/>
                <w:sz w:val="24"/>
                <w:szCs w:val="24"/>
              </w:rPr>
              <w:t xml:space="preserve"> </w:t>
            </w:r>
            <w:r w:rsidR="00EC41B0" w:rsidRPr="0069458E">
              <w:rPr>
                <w:rFonts w:ascii="Times New Roman" w:eastAsia="Times New Roman" w:hAnsi="Times New Roman" w:cs="Times New Roman"/>
                <w:sz w:val="24"/>
                <w:szCs w:val="24"/>
              </w:rPr>
              <w:t>Тел</w:t>
            </w:r>
            <w:r>
              <w:rPr>
                <w:rFonts w:ascii="Times New Roman" w:eastAsia="Times New Roman" w:hAnsi="Times New Roman" w:cs="Times New Roman"/>
                <w:sz w:val="24"/>
                <w:szCs w:val="24"/>
              </w:rPr>
              <w:t xml:space="preserve">. </w:t>
            </w:r>
            <w:r w:rsidRPr="00DD2AEE">
              <w:rPr>
                <w:rFonts w:ascii="Times New Roman" w:hAnsi="Times New Roman" w:cs="Times New Roman"/>
                <w:sz w:val="24"/>
                <w:szCs w:val="24"/>
              </w:rPr>
              <w:t>8</w:t>
            </w:r>
            <w:r>
              <w:rPr>
                <w:rFonts w:ascii="Times New Roman" w:hAnsi="Times New Roman" w:cs="Times New Roman"/>
                <w:sz w:val="24"/>
                <w:szCs w:val="24"/>
              </w:rPr>
              <w:t>-</w:t>
            </w:r>
            <w:r w:rsidRPr="00DD2AEE">
              <w:rPr>
                <w:rFonts w:ascii="Times New Roman" w:hAnsi="Times New Roman" w:cs="Times New Roman"/>
                <w:sz w:val="24"/>
                <w:szCs w:val="24"/>
              </w:rPr>
              <w:t>960</w:t>
            </w:r>
            <w:r>
              <w:rPr>
                <w:rFonts w:ascii="Times New Roman" w:hAnsi="Times New Roman" w:cs="Times New Roman"/>
                <w:sz w:val="24"/>
                <w:szCs w:val="24"/>
              </w:rPr>
              <w:t>-</w:t>
            </w:r>
            <w:r w:rsidRPr="00DD2AEE">
              <w:rPr>
                <w:rFonts w:ascii="Times New Roman" w:hAnsi="Times New Roman" w:cs="Times New Roman"/>
                <w:sz w:val="24"/>
                <w:szCs w:val="24"/>
              </w:rPr>
              <w:t>522</w:t>
            </w:r>
            <w:r>
              <w:rPr>
                <w:rFonts w:ascii="Times New Roman" w:hAnsi="Times New Roman" w:cs="Times New Roman"/>
                <w:sz w:val="24"/>
                <w:szCs w:val="24"/>
              </w:rPr>
              <w:t>-</w:t>
            </w:r>
            <w:r w:rsidRPr="00DD2AEE">
              <w:rPr>
                <w:rFonts w:ascii="Times New Roman" w:hAnsi="Times New Roman" w:cs="Times New Roman"/>
                <w:sz w:val="24"/>
                <w:szCs w:val="24"/>
              </w:rPr>
              <w:t>13</w:t>
            </w:r>
            <w:r>
              <w:rPr>
                <w:rFonts w:ascii="Times New Roman" w:hAnsi="Times New Roman" w:cs="Times New Roman"/>
                <w:sz w:val="24"/>
                <w:szCs w:val="24"/>
              </w:rPr>
              <w:t>-</w:t>
            </w:r>
            <w:r w:rsidRPr="00DD2AEE">
              <w:rPr>
                <w:rFonts w:ascii="Times New Roman" w:hAnsi="Times New Roman" w:cs="Times New Roman"/>
                <w:sz w:val="24"/>
                <w:szCs w:val="24"/>
              </w:rPr>
              <w:t>10</w:t>
            </w:r>
          </w:p>
        </w:tc>
      </w:tr>
    </w:tbl>
    <w:p w14:paraId="0090BE50" w14:textId="77777777" w:rsidR="000D1A2A" w:rsidRDefault="000D1A2A" w:rsidP="005A4318">
      <w:pPr>
        <w:autoSpaceDE w:val="0"/>
        <w:autoSpaceDN w:val="0"/>
        <w:adjustRightInd w:val="0"/>
        <w:spacing w:after="0" w:line="240" w:lineRule="auto"/>
        <w:jc w:val="both"/>
        <w:rPr>
          <w:rFonts w:ascii="Times New Roman" w:hAnsi="Times New Roman" w:cs="Times New Roman"/>
          <w:sz w:val="24"/>
          <w:szCs w:val="24"/>
        </w:rPr>
      </w:pPr>
    </w:p>
    <w:p w14:paraId="4BE1C4ED" w14:textId="77777777" w:rsidR="00221052" w:rsidRPr="00762FDA" w:rsidRDefault="00221052" w:rsidP="00221052">
      <w:pPr>
        <w:numPr>
          <w:ilvl w:val="0"/>
          <w:numId w:val="6"/>
        </w:numPr>
        <w:spacing w:after="0" w:line="240" w:lineRule="auto"/>
        <w:ind w:left="0" w:firstLine="709"/>
        <w:contextualSpacing/>
        <w:jc w:val="both"/>
        <w:rPr>
          <w:rFonts w:ascii="Times New Roman" w:eastAsia="Times New Roman" w:hAnsi="Times New Roman" w:cs="Times New Roman"/>
          <w:bCs/>
          <w:i/>
          <w:sz w:val="24"/>
          <w:szCs w:val="24"/>
          <w:lang w:eastAsia="ru-RU"/>
        </w:rPr>
      </w:pPr>
      <w:r w:rsidRPr="00762FDA">
        <w:rPr>
          <w:rFonts w:ascii="Times New Roman" w:eastAsia="Times New Roman" w:hAnsi="Times New Roman" w:cs="Times New Roman"/>
          <w:color w:val="000000"/>
          <w:sz w:val="24"/>
          <w:szCs w:val="24"/>
          <w:lang w:val="ru" w:eastAsia="ru-RU"/>
        </w:rPr>
        <w:t>Адрес, указанны</w:t>
      </w:r>
      <w:r>
        <w:rPr>
          <w:rFonts w:ascii="Times New Roman" w:eastAsia="Times New Roman" w:hAnsi="Times New Roman" w:cs="Times New Roman"/>
          <w:color w:val="000000"/>
          <w:sz w:val="24"/>
          <w:szCs w:val="24"/>
          <w:lang w:val="ru" w:eastAsia="ru-RU"/>
        </w:rPr>
        <w:t>й</w:t>
      </w:r>
      <w:r w:rsidRPr="00762FDA">
        <w:rPr>
          <w:rFonts w:ascii="Times New Roman" w:eastAsia="Times New Roman" w:hAnsi="Times New Roman" w:cs="Times New Roman"/>
          <w:color w:val="000000"/>
          <w:sz w:val="24"/>
          <w:szCs w:val="24"/>
          <w:lang w:val="ru" w:eastAsia="ru-RU"/>
        </w:rPr>
        <w:t xml:space="preserve"> в таблице 1, мо</w:t>
      </w:r>
      <w:r>
        <w:rPr>
          <w:rFonts w:ascii="Times New Roman" w:eastAsia="Times New Roman" w:hAnsi="Times New Roman" w:cs="Times New Roman"/>
          <w:color w:val="000000"/>
          <w:sz w:val="24"/>
          <w:szCs w:val="24"/>
          <w:lang w:val="ru" w:eastAsia="ru-RU"/>
        </w:rPr>
        <w:t>жет</w:t>
      </w:r>
      <w:r w:rsidRPr="00762FDA">
        <w:rPr>
          <w:rFonts w:ascii="Times New Roman" w:eastAsia="Times New Roman" w:hAnsi="Times New Roman" w:cs="Times New Roman"/>
          <w:color w:val="000000"/>
          <w:sz w:val="24"/>
          <w:szCs w:val="24"/>
          <w:lang w:val="ru" w:eastAsia="ru-RU"/>
        </w:rPr>
        <w:t xml:space="preserve"> быть изменен Заказчиком </w:t>
      </w:r>
      <w:r w:rsidRPr="00762FDA">
        <w:rPr>
          <w:rFonts w:ascii="Times New Roman" w:eastAsia="Calibri" w:hAnsi="Times New Roman" w:cs="Times New Roman"/>
          <w:bCs/>
          <w:sz w:val="24"/>
          <w:szCs w:val="24"/>
          <w:lang w:eastAsia="ru-RU"/>
        </w:rPr>
        <w:t>путем направления на авторизированный адрес электронной почты Исполнителя</w:t>
      </w:r>
      <w:r w:rsidRPr="00762FDA">
        <w:rPr>
          <w:rFonts w:ascii="Times New Roman" w:eastAsia="Times New Roman" w:hAnsi="Times New Roman" w:cs="Times New Roman"/>
          <w:color w:val="000000"/>
          <w:sz w:val="24"/>
          <w:szCs w:val="24"/>
          <w:lang w:val="ru" w:eastAsia="ru-RU"/>
        </w:rPr>
        <w:t xml:space="preserve"> соответствующего уведомления не позднее чем за 10 (десять) календарных дней до даты направления заявки</w:t>
      </w:r>
      <w:r w:rsidRPr="00762FDA">
        <w:rPr>
          <w:rFonts w:ascii="Times New Roman" w:eastAsia="Times New Roman" w:hAnsi="Times New Roman" w:cs="Times New Roman"/>
          <w:i/>
          <w:color w:val="000000"/>
          <w:sz w:val="24"/>
          <w:szCs w:val="24"/>
          <w:lang w:eastAsia="ru-RU"/>
        </w:rPr>
        <w:t>.</w:t>
      </w:r>
    </w:p>
    <w:p w14:paraId="2F4C84FA" w14:textId="77777777" w:rsidR="00221052" w:rsidRDefault="00221052" w:rsidP="00221052">
      <w:pPr>
        <w:numPr>
          <w:ilvl w:val="0"/>
          <w:numId w:val="6"/>
        </w:numPr>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 xml:space="preserve">Заказчик вправе изменить адрес, уведомив Исполнителя, но строго в пределах </w:t>
      </w:r>
      <w:r w:rsidR="00264439">
        <w:rPr>
          <w:rFonts w:ascii="Times New Roman" w:eastAsia="Calibri" w:hAnsi="Times New Roman" w:cs="Times New Roman"/>
          <w:bCs/>
          <w:sz w:val="24"/>
          <w:szCs w:val="24"/>
          <w:lang w:eastAsia="ru-RU"/>
        </w:rPr>
        <w:t>Калужской</w:t>
      </w:r>
      <w:r w:rsidRPr="00B25D7C">
        <w:rPr>
          <w:rFonts w:ascii="Times New Roman" w:eastAsia="Calibri" w:hAnsi="Times New Roman" w:cs="Times New Roman"/>
          <w:bCs/>
          <w:sz w:val="24"/>
          <w:szCs w:val="24"/>
          <w:lang w:eastAsia="ru-RU"/>
        </w:rPr>
        <w:t xml:space="preserve"> области</w:t>
      </w:r>
      <w:r w:rsidRPr="00762FDA">
        <w:rPr>
          <w:rFonts w:ascii="Times New Roman" w:eastAsia="Times New Roman" w:hAnsi="Times New Roman" w:cs="Times New Roman"/>
          <w:bCs/>
          <w:sz w:val="24"/>
          <w:szCs w:val="24"/>
          <w:lang w:eastAsia="ru-RU"/>
        </w:rPr>
        <w:t>.</w:t>
      </w:r>
    </w:p>
    <w:p w14:paraId="259637B3" w14:textId="77777777" w:rsidR="005A4318" w:rsidRPr="00DD2AEE" w:rsidRDefault="005A4318" w:rsidP="00825D86">
      <w:pPr>
        <w:rPr>
          <w:rFonts w:ascii="Times New Roman" w:hAnsi="Times New Roman" w:cs="Times New Roman"/>
          <w:sz w:val="24"/>
          <w:szCs w:val="24"/>
        </w:rPr>
      </w:pPr>
    </w:p>
    <w:p w14:paraId="0EE38F71" w14:textId="77777777" w:rsidR="005A4318" w:rsidRPr="00DD2AEE" w:rsidRDefault="005A4318" w:rsidP="005A4318">
      <w:pPr>
        <w:autoSpaceDE w:val="0"/>
        <w:autoSpaceDN w:val="0"/>
        <w:adjustRightInd w:val="0"/>
        <w:spacing w:after="0" w:line="240" w:lineRule="auto"/>
        <w:jc w:val="center"/>
        <w:rPr>
          <w:rFonts w:ascii="Times New Roman" w:hAnsi="Times New Roman" w:cs="Times New Roman"/>
          <w:b/>
          <w:bCs/>
          <w:sz w:val="24"/>
          <w:szCs w:val="24"/>
        </w:rPr>
      </w:pPr>
      <w:r w:rsidRPr="00DD2AEE">
        <w:rPr>
          <w:rFonts w:ascii="Times New Roman" w:hAnsi="Times New Roman" w:cs="Times New Roman"/>
          <w:b/>
          <w:bCs/>
          <w:sz w:val="24"/>
          <w:szCs w:val="24"/>
        </w:rPr>
        <w:t>5. ХАРАКТЕРИСТИКИ ОКАЗЫВАЕМЫХ УСЛУГ</w:t>
      </w:r>
    </w:p>
    <w:p w14:paraId="4B02AB7B" w14:textId="77777777" w:rsidR="00DD2AEE" w:rsidRPr="00DD2AEE" w:rsidRDefault="00DD2AEE" w:rsidP="005A4318">
      <w:pPr>
        <w:autoSpaceDE w:val="0"/>
        <w:autoSpaceDN w:val="0"/>
        <w:adjustRightInd w:val="0"/>
        <w:spacing w:after="0" w:line="240" w:lineRule="auto"/>
        <w:jc w:val="center"/>
        <w:rPr>
          <w:rFonts w:ascii="Times New Roman" w:hAnsi="Times New Roman" w:cs="Times New Roman"/>
          <w:b/>
          <w:bCs/>
          <w:sz w:val="24"/>
          <w:szCs w:val="24"/>
        </w:rPr>
      </w:pPr>
    </w:p>
    <w:p w14:paraId="407967D3"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Экспресс-обмен включает в себя, в том числе следующие услуги:</w:t>
      </w:r>
    </w:p>
    <w:p w14:paraId="0C90D0D6" w14:textId="77777777" w:rsidR="00AA1F54" w:rsidRPr="00762FDA" w:rsidRDefault="00AA1F54" w:rsidP="00D175B1">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b/>
          <w:bCs/>
          <w:sz w:val="24"/>
          <w:szCs w:val="24"/>
          <w:lang w:eastAsia="ru-RU"/>
        </w:rPr>
      </w:pPr>
      <w:r w:rsidRPr="00762FDA">
        <w:rPr>
          <w:rFonts w:ascii="Times New Roman" w:eastAsia="Times New Roman" w:hAnsi="Times New Roman" w:cs="Times New Roman"/>
          <w:bCs/>
          <w:sz w:val="24"/>
          <w:szCs w:val="24"/>
          <w:lang w:eastAsia="ru-RU"/>
        </w:rPr>
        <w:t>прием-передачу расходных материалов от Заказчика Исполнителю и от Исполнителя Заказчику (включая их погрузку-разгрузку) по адресам, указанным в таблице 1 п. 4.2.1 ТЗ;</w:t>
      </w:r>
    </w:p>
    <w:p w14:paraId="2AA86AA6" w14:textId="77777777" w:rsidR="00AA1F54" w:rsidRPr="00762FDA" w:rsidRDefault="00AA1F54" w:rsidP="00D175B1">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b/>
          <w:bCs/>
          <w:sz w:val="24"/>
          <w:szCs w:val="24"/>
          <w:lang w:eastAsia="ru-RU"/>
        </w:rPr>
      </w:pPr>
      <w:r w:rsidRPr="00762FDA">
        <w:rPr>
          <w:rFonts w:ascii="Times New Roman" w:eastAsia="Times New Roman" w:hAnsi="Times New Roman" w:cs="Times New Roman"/>
          <w:bCs/>
          <w:sz w:val="24"/>
          <w:szCs w:val="24"/>
          <w:lang w:eastAsia="ru-RU"/>
        </w:rPr>
        <w:t>заправку и восстановление расходных материалов на территории Исполнителя с использованием оборудования и материалов (корпусов и других необходимых комплектующих) Исполнителя, в том числе:</w:t>
      </w:r>
    </w:p>
    <w:p w14:paraId="1A103208" w14:textId="77777777" w:rsidR="00AA1F54" w:rsidRPr="00762FDA" w:rsidRDefault="00AA1F54" w:rsidP="00D175B1">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диагностику картриджа;</w:t>
      </w:r>
    </w:p>
    <w:p w14:paraId="7A5C1A92" w14:textId="77777777" w:rsidR="00AA1F54" w:rsidRPr="00762FDA" w:rsidRDefault="00AA1F54" w:rsidP="00D175B1">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полную разборку картриджа;</w:t>
      </w:r>
    </w:p>
    <w:p w14:paraId="3A743FB0" w14:textId="77777777" w:rsidR="00AA1F54" w:rsidRPr="00762FDA" w:rsidRDefault="00AA1F54" w:rsidP="00D175B1">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полную очистку от остатков старого тонера из тонерной части и отработанного тонера из барабанной части;</w:t>
      </w:r>
    </w:p>
    <w:p w14:paraId="18BC051A" w14:textId="77777777" w:rsidR="00AA1F54" w:rsidRPr="00762FDA" w:rsidRDefault="00AA1F54" w:rsidP="00D175B1">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полную очистку деталей и элементов картриджа;</w:t>
      </w:r>
    </w:p>
    <w:p w14:paraId="001C78D6" w14:textId="77777777" w:rsidR="00AA1F54" w:rsidRPr="00762FDA" w:rsidRDefault="00AA1F54" w:rsidP="00D175B1">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смазку трущихся частей силиконовой смазкой для предотвращения появления «скрипов» при печати и защиты механизмов от повреждения;</w:t>
      </w:r>
    </w:p>
    <w:p w14:paraId="5F545AAB" w14:textId="77777777" w:rsidR="00AA1F54" w:rsidRPr="00762FDA" w:rsidRDefault="00AA1F54" w:rsidP="00D175B1">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lastRenderedPageBreak/>
        <w:t>установку новых деталей картриджа (в том числе фотобарабана, ролика заряда, дозирующего лезвия, чистящего лезвия, бушингов магнитного вала и корпуса) взамен всех изношенных;</w:t>
      </w:r>
    </w:p>
    <w:p w14:paraId="4227436A" w14:textId="77777777" w:rsidR="00AA1F54" w:rsidRPr="00762FDA" w:rsidRDefault="00AA1F54" w:rsidP="00AA1F54">
      <w:pPr>
        <w:keepNext/>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смазку контактов токопроводящей смазкой;</w:t>
      </w:r>
    </w:p>
    <w:p w14:paraId="775213F1" w14:textId="77777777" w:rsidR="00AA1F54" w:rsidRPr="00762FDA" w:rsidRDefault="00AA1F54" w:rsidP="00AA1F54">
      <w:pPr>
        <w:keepNext/>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сборку картриджа;</w:t>
      </w:r>
    </w:p>
    <w:p w14:paraId="22D40DF9" w14:textId="77777777" w:rsidR="00AA1F54" w:rsidRPr="00762FDA" w:rsidRDefault="00AA1F54" w:rsidP="00AA1F54">
      <w:pPr>
        <w:keepNext/>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в зависимости от типа картриджа: замену красящей ленты / заправку тонером в объеме, обеспечивающем ресурс печати, указанный в приложении № 1 к ТЗ, в соответствии с требованиями следующих стандартов:</w:t>
      </w:r>
    </w:p>
    <w:p w14:paraId="3C28C207" w14:textId="77777777" w:rsidR="00AA1F54" w:rsidRPr="00762FDA" w:rsidRDefault="00AA1F54" w:rsidP="00AA1F54">
      <w:pPr>
        <w:numPr>
          <w:ilvl w:val="0"/>
          <w:numId w:val="1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ISO/IEC 19752-2017</w:t>
      </w:r>
      <w:r w:rsidRPr="00762FDA">
        <w:rPr>
          <w:rFonts w:ascii="Times New Roman" w:eastAsia="Calibri" w:hAnsi="Times New Roman" w:cs="Times New Roman"/>
          <w:sz w:val="24"/>
          <w:szCs w:val="24"/>
          <w:lang w:eastAsia="ru-RU"/>
        </w:rPr>
        <w:t xml:space="preserve"> </w:t>
      </w:r>
      <w:r w:rsidRPr="00762FDA">
        <w:rPr>
          <w:rFonts w:ascii="Times New Roman" w:eastAsia="Times New Roman" w:hAnsi="Times New Roman" w:cs="Times New Roman"/>
          <w:bCs/>
          <w:sz w:val="24"/>
          <w:szCs w:val="24"/>
          <w:lang w:eastAsia="ru-RU"/>
        </w:rPr>
        <w:t>«Информационная технология. Офисное оборудование. Метод определения производительности тонер-картриджа для монохроматических электрофотографических принтеров и многофункциональных приборов, содержащих компоненты принтера»;</w:t>
      </w:r>
    </w:p>
    <w:p w14:paraId="02A865B5" w14:textId="77777777" w:rsidR="00AA1F54" w:rsidRPr="00762FDA" w:rsidRDefault="00AA1F54" w:rsidP="00AA1F54">
      <w:pPr>
        <w:numPr>
          <w:ilvl w:val="0"/>
          <w:numId w:val="1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ISO/IEC 19798-2017 «Информационная технология. Офисное оборудование. Метод определения производительности тонер-картриджа для цветных принтеров и многофункциональных приборов, содержащих компоненты принтера».</w:t>
      </w:r>
    </w:p>
    <w:p w14:paraId="11527818" w14:textId="77777777" w:rsidR="00AA1F54" w:rsidRPr="00762FDA" w:rsidRDefault="00AA1F54" w:rsidP="00AA1F54">
      <w:pPr>
        <w:widowControl w:val="0"/>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Картриджи для матричных принтеров, не попадающие под вышеуказанные стандарты, соответствуют ресурсу указанного производителем оригинального картриджа при 5 % заполнении страницы формата А4;</w:t>
      </w:r>
    </w:p>
    <w:p w14:paraId="23D5F210" w14:textId="77777777" w:rsidR="00AA1F54" w:rsidRPr="00762FDA" w:rsidRDefault="00AA1F54" w:rsidP="00AA1F54">
      <w:pPr>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 xml:space="preserve">установку запорной ленты или чеки (если это предусмотрено конструкцией картриджа), не позволяющей просыпаться тонеру внутри пакета, для бережной транспортировки и хранения; </w:t>
      </w:r>
    </w:p>
    <w:p w14:paraId="61B402E9" w14:textId="77777777" w:rsidR="00AA1F54" w:rsidRPr="00762FDA" w:rsidRDefault="00AA1F54" w:rsidP="00AA1F54">
      <w:pPr>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прошивку чипа/эмулятора или установку нового (при отсутствии возможности прошивки);</w:t>
      </w:r>
    </w:p>
    <w:p w14:paraId="51E0A033" w14:textId="77777777" w:rsidR="00AA1F54" w:rsidRPr="00762FDA" w:rsidRDefault="00AA1F54" w:rsidP="00AA1F54">
      <w:pPr>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входной контроль качества расходных материалов;</w:t>
      </w:r>
    </w:p>
    <w:p w14:paraId="316EB286" w14:textId="77777777" w:rsidR="00AA1F54" w:rsidRPr="00762FDA" w:rsidRDefault="00AA1F54" w:rsidP="00AA1F54">
      <w:pPr>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маркировку картриджа;</w:t>
      </w:r>
    </w:p>
    <w:p w14:paraId="7EC38B07" w14:textId="77777777" w:rsidR="00AA1F54" w:rsidRPr="00762FDA" w:rsidRDefault="00AA1F54" w:rsidP="00AA1F54">
      <w:pPr>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упаковку картриджа;</w:t>
      </w:r>
    </w:p>
    <w:p w14:paraId="2EB98F45" w14:textId="77777777" w:rsidR="00AA1F54" w:rsidRPr="00762FDA" w:rsidRDefault="00AA1F54" w:rsidP="00AA1F54">
      <w:pPr>
        <w:numPr>
          <w:ilvl w:val="0"/>
          <w:numId w:val="13"/>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в случае невозможности восстановления картриджа предоставление эквивалентного оригинального или совместимого с ним нового картриджа.</w:t>
      </w:r>
    </w:p>
    <w:p w14:paraId="1FBA0A22"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В процессе оказания Услуг Исполнитель:</w:t>
      </w:r>
    </w:p>
    <w:p w14:paraId="3F237971" w14:textId="77777777" w:rsidR="00AA1F54" w:rsidRPr="00762FDA" w:rsidRDefault="00AA1F54" w:rsidP="00AA1F54">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Заправляет картриджи тонером, соответствующим моделям расходных материалов.</w:t>
      </w:r>
    </w:p>
    <w:p w14:paraId="4EF6BBA4" w14:textId="77777777" w:rsidR="00AA1F54" w:rsidRPr="00762FDA" w:rsidRDefault="00AA1F54" w:rsidP="00AA1F54">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Производит полную очистку всех деталей и бункеров от остатков тонера.</w:t>
      </w:r>
    </w:p>
    <w:p w14:paraId="6A896961" w14:textId="77777777" w:rsidR="00AA1F54" w:rsidRPr="00762FDA" w:rsidRDefault="00AA1F54" w:rsidP="00AA1F54">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Использует новые комплектующие, детали для восстановления расходных материалов. Используемые для оказания Услуг тонер, фотобарабан и другие элементы картриджа должны быть согласованы между собой по электрическим и химическим характеристикам для обеспечения качественной печати и заявленного ресурса картриджа. Заменяемые детали картриджа обеспечивают бесперебойную работу картриджа на протяжении всего цикла картриджа.</w:t>
      </w:r>
    </w:p>
    <w:p w14:paraId="349C902C" w14:textId="77777777" w:rsidR="00AA1F54" w:rsidRPr="00762FDA" w:rsidRDefault="00AA1F54" w:rsidP="00AA1F54">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Маркирует все картриджи, передаваемые Заказчику. Маркировка содержит наименование Исполнителя, осуществившего экспресс-обмен картриджа. Допускается указание наименование соисполнителей, которые были привлечены Исполнителем к оказанию Услуг, посредством письменного уведомления Заказчика, при этом Исполнитель несет перед Заказчиком ответственность за последствия неисполнения или ненадлежащего оказания Услуг соисполнителями. </w:t>
      </w:r>
    </w:p>
    <w:p w14:paraId="7553AAF8" w14:textId="77777777" w:rsidR="00AA1F54" w:rsidRPr="00762FDA" w:rsidRDefault="00AA1F54" w:rsidP="00AA1F54">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Упаковывает картриджи в индивидуальную упаковку, гарантирующую предотвращение попадания влаги и пыли, механических повреждений. Внутри индивидуальной упаковки картридж запечатан в светонепроницаемый пакет. На корпусе картриджа должны отсутствовать следы проводимых работ (тонер, смазка и т. п.), то есть корпус должен быть чистым, не должно быть следов грубых механических повреждений (сколы, не предусмотренные отверстия, трещины, отломленные и деформированные части корпуса). </w:t>
      </w:r>
    </w:p>
    <w:p w14:paraId="25D2D4C5" w14:textId="77777777" w:rsidR="00AA1F54" w:rsidRPr="00762FDA" w:rsidRDefault="00AA1F54" w:rsidP="00AA1F54">
      <w:pPr>
        <w:numPr>
          <w:ilvl w:val="0"/>
          <w:numId w:val="9"/>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lastRenderedPageBreak/>
        <w:t>Проводит проверку качества оказанных Услуг.</w:t>
      </w:r>
    </w:p>
    <w:p w14:paraId="243959F7"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Заказчик проводит входной контроль оказанных Услуг в соответствии с п. 6.4.2 ТЗ. По результатам проведенного входного контроля составляется протокол по форме, установленной договором. Если входной контроль выявил ненадлежащее качество оказанных Услуг, то Исполнитель в течение 3 (трех) рабочих дней с даты его извещения Заказчиком по электронной почте, указанной в договоре (далее – электронная почта), осуществляет вывоз всех расходных материалов данной модели печатающей техники и производит их замену. В случае выявления ненадлежащего качества оказанных Услуг расходы Заказчика на проведение входного контроля (стоимость расходных материалов и бумаги) возмещает Исполнитель.</w:t>
      </w:r>
    </w:p>
    <w:p w14:paraId="473D2EBF"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Требования к картриджу, прошедшему процедуру экспресс-обмена.</w:t>
      </w:r>
    </w:p>
    <w:p w14:paraId="1137434F" w14:textId="77777777" w:rsidR="00AA1F54" w:rsidRPr="00762FDA" w:rsidRDefault="00AA1F54" w:rsidP="00AA1F54">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Картридж правильно идентифицируется печатающей техникой Заказчика (если такая функция предусмотрена) и обеспечивает ее штатное функционирование (на web-интерфейсах печатающих устройств должен правильно отображаться оставшийся ресурс установленного картриджа перед заменой, исключая появление аварийных (сервисных) сообщений).</w:t>
      </w:r>
    </w:p>
    <w:p w14:paraId="101DF316" w14:textId="77777777" w:rsidR="00AA1F54" w:rsidRPr="00762FDA" w:rsidRDefault="00AA1F54" w:rsidP="00AA1F54">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Картридж имеет ресурс идентичный ресурсу нового оригинального картриджа данной модели печатающей техники в соответствии с требованиями, указанными в приложении № 1 к ТЗ.</w:t>
      </w:r>
    </w:p>
    <w:p w14:paraId="68034E1C" w14:textId="77777777" w:rsidR="00AA1F54" w:rsidRPr="00762FDA" w:rsidRDefault="00AA1F54" w:rsidP="00AA1F54">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Электронные чипы/ эмуляторы в картриджах (при наличии) обеспечивают функциональную совместимость с печатающей техникой, для которых они предназначены, при этом поддерживают следующие возможности:</w:t>
      </w:r>
    </w:p>
    <w:p w14:paraId="61D86E13" w14:textId="77777777" w:rsidR="00AA1F54" w:rsidRPr="00762FDA" w:rsidRDefault="00AA1F54" w:rsidP="00AA1F54">
      <w:pPr>
        <w:numPr>
          <w:ilvl w:val="0"/>
          <w:numId w:val="1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выдает информацию о состоянии расходных материалов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установки, установленные опции, количество общей и доступной памяти, серийный номер печатающей техники и картриджа;</w:t>
      </w:r>
    </w:p>
    <w:p w14:paraId="4703A9F1" w14:textId="77777777" w:rsidR="00AA1F54" w:rsidRPr="00762FDA" w:rsidRDefault="00AA1F54" w:rsidP="00AA1F54">
      <w:pPr>
        <w:numPr>
          <w:ilvl w:val="0"/>
          <w:numId w:val="14"/>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Times New Roman" w:hAnsi="Times New Roman" w:cs="Times New Roman"/>
          <w:bCs/>
          <w:sz w:val="24"/>
          <w:szCs w:val="24"/>
          <w:lang w:eastAsia="ru-RU"/>
        </w:rPr>
        <w:t>выдает предупреждающее сообщение о малом остатке и необходимости замены расходных материалов.</w:t>
      </w:r>
    </w:p>
    <w:p w14:paraId="729B50A0" w14:textId="77777777" w:rsidR="00AA1F54" w:rsidRPr="00762FDA" w:rsidRDefault="00AA1F54" w:rsidP="00AA1F54">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 При использовании картриджа отсутствует просыпание из него тонера, процесс печати должен быть бесшумным, то есть без посторонних стуков, скрипов и прочих шумов.</w:t>
      </w:r>
    </w:p>
    <w:p w14:paraId="4B70EE4E" w14:textId="77777777" w:rsidR="00AA1F54" w:rsidRPr="00762FDA" w:rsidRDefault="00AA1F54" w:rsidP="00AA1F54">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Заменяемый тонер, светочувствительный вал, чип/эмулятор, корпус, красящая лента, должны быть новыми (не бывшими в употреблении) и соответствовать характеристикам тонера, светочувствительного вала, чипа/ эмулятора, корпуса, красящей ленты аналогичного оригинального картриджа.</w:t>
      </w:r>
    </w:p>
    <w:p w14:paraId="4672FAA1" w14:textId="77777777" w:rsidR="00AA1F54" w:rsidRPr="00762FDA" w:rsidRDefault="00AA1F54" w:rsidP="00AA1F54">
      <w:pPr>
        <w:numPr>
          <w:ilvl w:val="0"/>
          <w:numId w:val="10"/>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При обнаружении Заказчиком после оказания Услуг дефекта в картридже Исполнитель устраняет неисправность в течение 3 (трех) рабочих дней с даты его извещения Заказчиком по электронной почте.</w:t>
      </w:r>
    </w:p>
    <w:p w14:paraId="4405D997"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Качество расходных материалов, полученных от Исполнителя после процедуры экспресс-обмена, должно соответствовать требованиям ТЗ.</w:t>
      </w:r>
    </w:p>
    <w:p w14:paraId="2F794D4C"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Не допускается наличие на отпечатанном листе с текстом полос и участков, загрязненных тонером, а также тонерных вкраплений. Каждый символ на листе должен быть четко пропечатан, текст должен быть стойким к механическим воздействиям.</w:t>
      </w:r>
    </w:p>
    <w:p w14:paraId="5B973579"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Заказчик оценивает техническое состояние (новизну) деталей по наличию или отсутствию механических повреждений и следов износа. При наличии признака использования замененной детали картридж возвращается Исполнителю на доработку, включающую замену этой детали (при этом Услуга относительно такого картриджа не считается выполненной). Расходы, связанные с заменой деталей возвращенного на доработку картриджа, несет Исполнитель.</w:t>
      </w:r>
    </w:p>
    <w:p w14:paraId="52EB4D21"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Картриджи, полученные от Исполнителя после оказания Услуг, не должны прекращать или уменьшать срок эксплуатации печатающей техники Заказчика, установленный ее производителем, и не уменьшать рассчитанный производителем ресурс </w:t>
      </w:r>
      <w:r w:rsidRPr="00762FDA">
        <w:rPr>
          <w:rFonts w:ascii="Times New Roman" w:eastAsia="Calibri" w:hAnsi="Times New Roman" w:cs="Times New Roman"/>
          <w:bCs/>
          <w:sz w:val="24"/>
          <w:szCs w:val="24"/>
          <w:lang w:eastAsia="ru-RU"/>
        </w:rPr>
        <w:lastRenderedPageBreak/>
        <w:t>печатающей техники. В случае поломки печатающей техники Заказчика по причинам, связанным с недостатками/ дефектами работы картриджа, полученного от Исполнителя после оказания Услуг, Исполнитель своими силами и за свой счет производит ремонт печатающей техники. Причина поломки определяется организацией, на обслуживании которой находится печатающая техника Заказчика, путем составления акта технического состояния печатающей техники.</w:t>
      </w:r>
    </w:p>
    <w:p w14:paraId="27FAD397" w14:textId="77777777" w:rsidR="00AA1F54" w:rsidRPr="00762FDA" w:rsidRDefault="00AA1F54" w:rsidP="00AA1F54">
      <w:pPr>
        <w:numPr>
          <w:ilvl w:val="0"/>
          <w:numId w:val="8"/>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Требования к качеству отпечатка/копии</w:t>
      </w:r>
    </w:p>
    <w:p w14:paraId="5C941135" w14:textId="77777777" w:rsidR="00AA1F54" w:rsidRPr="00762FDA" w:rsidRDefault="00AA1F54" w:rsidP="00AA1F54">
      <w:pPr>
        <w:numPr>
          <w:ilvl w:val="0"/>
          <w:numId w:val="11"/>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Печатающая техника Заказчика при использовании расходных материалов, полученных от Исполнителя в рамках оказания Услуг, должна производить качественные отпечатки/копии. </w:t>
      </w:r>
    </w:p>
    <w:p w14:paraId="376517CA" w14:textId="77777777" w:rsidR="00AA1F54" w:rsidRPr="00762FDA" w:rsidRDefault="00AA1F54" w:rsidP="00AA1F54">
      <w:pPr>
        <w:numPr>
          <w:ilvl w:val="0"/>
          <w:numId w:val="11"/>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Понятием качественного отпечатка является:</w:t>
      </w:r>
    </w:p>
    <w:p w14:paraId="3C4E6BB0"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отсутствие постороннего фона или шума</w:t>
      </w:r>
      <w:r w:rsidRPr="00762FDA">
        <w:rPr>
          <w:rFonts w:ascii="Times New Roman" w:eastAsia="Times New Roman" w:hAnsi="Times New Roman" w:cs="Times New Roman"/>
          <w:bCs/>
          <w:sz w:val="24"/>
          <w:szCs w:val="24"/>
          <w:vertAlign w:val="superscript"/>
          <w:lang w:val="ru" w:eastAsia="ru-RU"/>
        </w:rPr>
        <w:footnoteReference w:id="1"/>
      </w:r>
      <w:r w:rsidRPr="00762FDA">
        <w:rPr>
          <w:rFonts w:ascii="Times New Roman" w:eastAsia="Times New Roman" w:hAnsi="Times New Roman" w:cs="Times New Roman"/>
          <w:bCs/>
          <w:sz w:val="24"/>
          <w:szCs w:val="24"/>
          <w:lang w:val="ru" w:eastAsia="ru-RU"/>
        </w:rPr>
        <w:t xml:space="preserve"> (в виде изображения, которое должно отсутствовать);</w:t>
      </w:r>
    </w:p>
    <w:p w14:paraId="27860778"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отсутствие горизонтальных/вертикальных полос на изображении;</w:t>
      </w:r>
    </w:p>
    <w:p w14:paraId="5BD959D6"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отсутствие складок на бумаге и ее деформации;</w:t>
      </w:r>
    </w:p>
    <w:p w14:paraId="3C585F61"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отсутствие искажения изображения и шрифтов;</w:t>
      </w:r>
    </w:p>
    <w:p w14:paraId="254FD0A6"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отсутствие пропусков изображения (отсутствие части изображения на листе);</w:t>
      </w:r>
    </w:p>
    <w:p w14:paraId="020443EE"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четкая, контрастная печать;</w:t>
      </w:r>
    </w:p>
    <w:p w14:paraId="78AEA9D8"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отсутствие на отпечатке частиц тонера;</w:t>
      </w:r>
    </w:p>
    <w:p w14:paraId="5FB6C000"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отсутствие посторонних шумов при печати;</w:t>
      </w:r>
    </w:p>
    <w:p w14:paraId="00F0AC93" w14:textId="77777777" w:rsidR="00AA1F54" w:rsidRPr="00762FDA" w:rsidRDefault="00AA1F54" w:rsidP="00AA1F54">
      <w:pPr>
        <w:numPr>
          <w:ilvl w:val="0"/>
          <w:numId w:val="12"/>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762FDA">
        <w:rPr>
          <w:rFonts w:ascii="Times New Roman" w:eastAsia="Times New Roman" w:hAnsi="Times New Roman" w:cs="Times New Roman"/>
          <w:bCs/>
          <w:sz w:val="24"/>
          <w:szCs w:val="24"/>
          <w:lang w:val="ru" w:eastAsia="ru-RU"/>
        </w:rPr>
        <w:t>на листе бумаги после печати отсутствуют повреждения волокон бумаги, масляных пятен и других загрязнений, разрывов, морщин, складок, загнутых углов и кромок бумаги.</w:t>
      </w:r>
    </w:p>
    <w:p w14:paraId="2C193E73" w14:textId="77777777" w:rsidR="00DD2AEE" w:rsidRPr="00AA1F54" w:rsidRDefault="00DD2AEE" w:rsidP="00BC5933">
      <w:pPr>
        <w:autoSpaceDE w:val="0"/>
        <w:autoSpaceDN w:val="0"/>
        <w:adjustRightInd w:val="0"/>
        <w:spacing w:after="0" w:line="240" w:lineRule="auto"/>
        <w:rPr>
          <w:rFonts w:ascii="Times New Roman" w:hAnsi="Times New Roman" w:cs="Times New Roman"/>
          <w:sz w:val="24"/>
          <w:szCs w:val="24"/>
          <w:lang w:val="ru"/>
        </w:rPr>
      </w:pPr>
    </w:p>
    <w:p w14:paraId="5F7D7A59" w14:textId="77777777" w:rsidR="00DD2AEE" w:rsidRPr="00DD2AEE" w:rsidRDefault="00DD2AEE" w:rsidP="00BC5933">
      <w:pPr>
        <w:autoSpaceDE w:val="0"/>
        <w:autoSpaceDN w:val="0"/>
        <w:adjustRightInd w:val="0"/>
        <w:spacing w:after="0" w:line="240" w:lineRule="auto"/>
        <w:rPr>
          <w:rFonts w:ascii="Times New Roman" w:hAnsi="Times New Roman" w:cs="Times New Roman"/>
          <w:sz w:val="24"/>
          <w:szCs w:val="24"/>
        </w:rPr>
      </w:pPr>
    </w:p>
    <w:p w14:paraId="6BCB92FD" w14:textId="77777777" w:rsidR="00BC5933" w:rsidRPr="00DD2AEE" w:rsidRDefault="00BC5933" w:rsidP="005B7639">
      <w:pPr>
        <w:autoSpaceDE w:val="0"/>
        <w:autoSpaceDN w:val="0"/>
        <w:adjustRightInd w:val="0"/>
        <w:spacing w:after="0" w:line="240" w:lineRule="auto"/>
        <w:jc w:val="center"/>
        <w:rPr>
          <w:rFonts w:ascii="Times New Roman" w:hAnsi="Times New Roman" w:cs="Times New Roman"/>
          <w:b/>
          <w:bCs/>
          <w:sz w:val="24"/>
          <w:szCs w:val="24"/>
        </w:rPr>
      </w:pPr>
      <w:r w:rsidRPr="00DD2AEE">
        <w:rPr>
          <w:rFonts w:ascii="Times New Roman" w:hAnsi="Times New Roman" w:cs="Times New Roman"/>
          <w:b/>
          <w:bCs/>
          <w:sz w:val="24"/>
          <w:szCs w:val="24"/>
        </w:rPr>
        <w:t>6. ТРЕБОВАНИЯ К ПОРЯДКУ ОКАЗАНИЯ УСЛУГ</w:t>
      </w:r>
    </w:p>
    <w:p w14:paraId="7BD2F695" w14:textId="77777777" w:rsidR="005B7639" w:rsidRPr="00DD2AEE" w:rsidRDefault="005B7639" w:rsidP="005B7639">
      <w:pPr>
        <w:autoSpaceDE w:val="0"/>
        <w:autoSpaceDN w:val="0"/>
        <w:adjustRightInd w:val="0"/>
        <w:spacing w:after="0" w:line="240" w:lineRule="auto"/>
        <w:jc w:val="center"/>
        <w:rPr>
          <w:rFonts w:ascii="Times New Roman" w:hAnsi="Times New Roman" w:cs="Times New Roman"/>
          <w:b/>
          <w:bCs/>
          <w:sz w:val="24"/>
          <w:szCs w:val="24"/>
        </w:rPr>
      </w:pPr>
    </w:p>
    <w:p w14:paraId="674AA9F0" w14:textId="77777777" w:rsidR="00BC5933" w:rsidRPr="00DD2AEE" w:rsidRDefault="00BC5933" w:rsidP="00A25916">
      <w:pPr>
        <w:autoSpaceDE w:val="0"/>
        <w:autoSpaceDN w:val="0"/>
        <w:adjustRightInd w:val="0"/>
        <w:spacing w:after="0" w:line="240" w:lineRule="auto"/>
        <w:ind w:firstLine="708"/>
        <w:jc w:val="both"/>
        <w:rPr>
          <w:rFonts w:ascii="Times New Roman" w:hAnsi="Times New Roman" w:cs="Times New Roman"/>
          <w:b/>
          <w:bCs/>
          <w:sz w:val="24"/>
          <w:szCs w:val="24"/>
        </w:rPr>
      </w:pPr>
      <w:r w:rsidRPr="00DD2AEE">
        <w:rPr>
          <w:rFonts w:ascii="Times New Roman" w:hAnsi="Times New Roman" w:cs="Times New Roman"/>
          <w:sz w:val="24"/>
          <w:szCs w:val="24"/>
        </w:rPr>
        <w:t xml:space="preserve">6.1. </w:t>
      </w:r>
      <w:r w:rsidRPr="00DD2AEE">
        <w:rPr>
          <w:rFonts w:ascii="Times New Roman" w:hAnsi="Times New Roman" w:cs="Times New Roman"/>
          <w:b/>
          <w:bCs/>
          <w:sz w:val="24"/>
          <w:szCs w:val="24"/>
        </w:rPr>
        <w:t>Требования к качеству оказываемых услуг</w:t>
      </w:r>
    </w:p>
    <w:p w14:paraId="3666471C" w14:textId="77777777" w:rsidR="00BC5933" w:rsidRPr="00DD2AEE" w:rsidRDefault="005B7639" w:rsidP="00A25916">
      <w:pPr>
        <w:autoSpaceDE w:val="0"/>
        <w:autoSpaceDN w:val="0"/>
        <w:adjustRightInd w:val="0"/>
        <w:spacing w:after="0" w:line="240" w:lineRule="auto"/>
        <w:ind w:firstLine="708"/>
        <w:jc w:val="both"/>
        <w:rPr>
          <w:rFonts w:ascii="Times New Roman" w:hAnsi="Times New Roman" w:cs="Times New Roman"/>
          <w:sz w:val="24"/>
          <w:szCs w:val="24"/>
        </w:rPr>
      </w:pPr>
      <w:r w:rsidRPr="00DD2AEE">
        <w:rPr>
          <w:rFonts w:ascii="Times New Roman" w:hAnsi="Times New Roman" w:cs="Times New Roman"/>
          <w:sz w:val="24"/>
          <w:szCs w:val="24"/>
        </w:rPr>
        <w:t xml:space="preserve">  </w:t>
      </w:r>
      <w:r w:rsidR="00BC5933" w:rsidRPr="00DD2AEE">
        <w:rPr>
          <w:rFonts w:ascii="Times New Roman" w:hAnsi="Times New Roman" w:cs="Times New Roman"/>
          <w:sz w:val="24"/>
          <w:szCs w:val="24"/>
        </w:rPr>
        <w:t>6.1.1. Оказываемые услуги, по качеству печати на печатающем устройстве с</w:t>
      </w:r>
      <w:r w:rsidRPr="00DD2AEE">
        <w:rPr>
          <w:rFonts w:ascii="Times New Roman" w:hAnsi="Times New Roman" w:cs="Times New Roman"/>
          <w:sz w:val="24"/>
          <w:szCs w:val="24"/>
        </w:rPr>
        <w:t xml:space="preserve"> </w:t>
      </w:r>
      <w:r w:rsidR="00BC5933" w:rsidRPr="00DD2AEE">
        <w:rPr>
          <w:rFonts w:ascii="Times New Roman" w:hAnsi="Times New Roman" w:cs="Times New Roman"/>
          <w:sz w:val="24"/>
          <w:szCs w:val="24"/>
        </w:rPr>
        <w:t>использованием восстановленных и заправленных картриджей, должны отвечать требованиям</w:t>
      </w:r>
      <w:r w:rsidRPr="00DD2AEE">
        <w:rPr>
          <w:rFonts w:ascii="Times New Roman" w:hAnsi="Times New Roman" w:cs="Times New Roman"/>
          <w:sz w:val="24"/>
          <w:szCs w:val="24"/>
        </w:rPr>
        <w:t xml:space="preserve"> </w:t>
      </w:r>
      <w:r w:rsidR="00BC5933" w:rsidRPr="00DD2AEE">
        <w:rPr>
          <w:rFonts w:ascii="Times New Roman" w:hAnsi="Times New Roman" w:cs="Times New Roman"/>
          <w:sz w:val="24"/>
          <w:szCs w:val="24"/>
        </w:rPr>
        <w:t>ГОСТ 13.2.014-2001 «Репрография. Копирография. Метод испытания сухих тонеров для</w:t>
      </w:r>
      <w:r w:rsidRPr="00DD2AEE">
        <w:rPr>
          <w:rFonts w:ascii="Times New Roman" w:hAnsi="Times New Roman" w:cs="Times New Roman"/>
          <w:sz w:val="24"/>
          <w:szCs w:val="24"/>
        </w:rPr>
        <w:t xml:space="preserve"> </w:t>
      </w:r>
      <w:r w:rsidR="00BC5933" w:rsidRPr="00DD2AEE">
        <w:rPr>
          <w:rFonts w:ascii="Times New Roman" w:hAnsi="Times New Roman" w:cs="Times New Roman"/>
          <w:sz w:val="24"/>
          <w:szCs w:val="24"/>
        </w:rPr>
        <w:t>электрофотографических аппаратов по качеству воспроизведения изображения на копиях».</w:t>
      </w:r>
    </w:p>
    <w:p w14:paraId="0CC2DEBB" w14:textId="77777777" w:rsidR="00BC5933" w:rsidRPr="00DD2AEE" w:rsidRDefault="00BC5933" w:rsidP="00A25916">
      <w:pPr>
        <w:autoSpaceDE w:val="0"/>
        <w:autoSpaceDN w:val="0"/>
        <w:adjustRightInd w:val="0"/>
        <w:spacing w:after="0" w:line="240" w:lineRule="auto"/>
        <w:ind w:firstLine="708"/>
        <w:jc w:val="both"/>
        <w:rPr>
          <w:rFonts w:ascii="Times New Roman" w:hAnsi="Times New Roman" w:cs="Times New Roman"/>
          <w:sz w:val="24"/>
          <w:szCs w:val="24"/>
        </w:rPr>
      </w:pPr>
      <w:r w:rsidRPr="00DD2AEE">
        <w:rPr>
          <w:rFonts w:ascii="Times New Roman" w:hAnsi="Times New Roman" w:cs="Times New Roman"/>
          <w:sz w:val="24"/>
          <w:szCs w:val="24"/>
        </w:rPr>
        <w:t>6.1.2. Картриджи после оказания услуг не должны нарушать или прекращать действие</w:t>
      </w:r>
      <w:r w:rsidR="005B7639" w:rsidRPr="00DD2AEE">
        <w:rPr>
          <w:rFonts w:ascii="Times New Roman" w:hAnsi="Times New Roman" w:cs="Times New Roman"/>
          <w:sz w:val="24"/>
          <w:szCs w:val="24"/>
        </w:rPr>
        <w:t xml:space="preserve"> </w:t>
      </w:r>
      <w:r w:rsidRPr="00DD2AEE">
        <w:rPr>
          <w:rFonts w:ascii="Times New Roman" w:hAnsi="Times New Roman" w:cs="Times New Roman"/>
          <w:sz w:val="24"/>
          <w:szCs w:val="24"/>
        </w:rPr>
        <w:t>Сертификатов соответствия EAC и ГОСТ Р на печатающее оборудование Заказчика и должны</w:t>
      </w:r>
      <w:r w:rsidR="005B7639" w:rsidRPr="00DD2AEE">
        <w:rPr>
          <w:rFonts w:ascii="Times New Roman" w:hAnsi="Times New Roman" w:cs="Times New Roman"/>
          <w:sz w:val="24"/>
          <w:szCs w:val="24"/>
        </w:rPr>
        <w:t xml:space="preserve"> </w:t>
      </w:r>
      <w:r w:rsidRPr="00DD2AEE">
        <w:rPr>
          <w:rFonts w:ascii="Times New Roman" w:hAnsi="Times New Roman" w:cs="Times New Roman"/>
          <w:sz w:val="24"/>
          <w:szCs w:val="24"/>
        </w:rPr>
        <w:t>соответствовать требованиям безопасности и электромагнитной совместимости по:</w:t>
      </w:r>
    </w:p>
    <w:p w14:paraId="2AE77271" w14:textId="77777777" w:rsidR="00BC5933" w:rsidRPr="00DD2AEE" w:rsidRDefault="005B7639" w:rsidP="00A25916">
      <w:pPr>
        <w:autoSpaceDE w:val="0"/>
        <w:autoSpaceDN w:val="0"/>
        <w:adjustRightInd w:val="0"/>
        <w:spacing w:after="0" w:line="240" w:lineRule="auto"/>
        <w:ind w:firstLine="708"/>
        <w:rPr>
          <w:rFonts w:ascii="Times New Roman" w:hAnsi="Times New Roman" w:cs="Times New Roman"/>
          <w:sz w:val="24"/>
          <w:szCs w:val="24"/>
        </w:rPr>
      </w:pPr>
      <w:r w:rsidRPr="00DD2AEE">
        <w:rPr>
          <w:rFonts w:ascii="Times New Roman" w:eastAsia="SymbolMT" w:hAnsi="Times New Roman" w:cs="Times New Roman"/>
          <w:sz w:val="24"/>
          <w:szCs w:val="24"/>
        </w:rPr>
        <w:t>-</w:t>
      </w:r>
      <w:r w:rsidR="00BC5933" w:rsidRPr="00DD2AEE">
        <w:rPr>
          <w:rFonts w:ascii="Times New Roman" w:eastAsia="SymbolMT" w:hAnsi="Times New Roman" w:cs="Times New Roman"/>
          <w:sz w:val="24"/>
          <w:szCs w:val="24"/>
        </w:rPr>
        <w:t xml:space="preserve"> </w:t>
      </w:r>
      <w:r w:rsidR="00BC5933" w:rsidRPr="00DD2AEE">
        <w:rPr>
          <w:rFonts w:ascii="Times New Roman" w:hAnsi="Times New Roman" w:cs="Times New Roman"/>
          <w:sz w:val="24"/>
          <w:szCs w:val="24"/>
        </w:rPr>
        <w:t>ГОСТ IEC 60950-1-2014 «Межгосударственный стандарт. Оборудование</w:t>
      </w:r>
    </w:p>
    <w:p w14:paraId="0C1E2FF9" w14:textId="77777777" w:rsidR="00BC5933" w:rsidRPr="00DD2AEE" w:rsidRDefault="00BC5933" w:rsidP="00A25916">
      <w:pPr>
        <w:autoSpaceDE w:val="0"/>
        <w:autoSpaceDN w:val="0"/>
        <w:adjustRightInd w:val="0"/>
        <w:spacing w:after="0" w:line="240" w:lineRule="auto"/>
        <w:rPr>
          <w:rFonts w:ascii="Times New Roman" w:hAnsi="Times New Roman" w:cs="Times New Roman"/>
          <w:sz w:val="24"/>
          <w:szCs w:val="24"/>
        </w:rPr>
      </w:pPr>
      <w:r w:rsidRPr="00DD2AEE">
        <w:rPr>
          <w:rFonts w:ascii="Times New Roman" w:hAnsi="Times New Roman" w:cs="Times New Roman"/>
          <w:sz w:val="24"/>
          <w:szCs w:val="24"/>
        </w:rPr>
        <w:t xml:space="preserve">информационных технологий. Требования безопасности. Часть 1. Общие </w:t>
      </w:r>
      <w:r w:rsidR="005B7639" w:rsidRPr="00DD2AEE">
        <w:rPr>
          <w:rFonts w:ascii="Times New Roman" w:hAnsi="Times New Roman" w:cs="Times New Roman"/>
          <w:sz w:val="24"/>
          <w:szCs w:val="24"/>
        </w:rPr>
        <w:t>т</w:t>
      </w:r>
      <w:r w:rsidRPr="00DD2AEE">
        <w:rPr>
          <w:rFonts w:ascii="Times New Roman" w:hAnsi="Times New Roman" w:cs="Times New Roman"/>
          <w:sz w:val="24"/>
          <w:szCs w:val="24"/>
        </w:rPr>
        <w:t>ребования»;</w:t>
      </w:r>
    </w:p>
    <w:p w14:paraId="7D230B8A" w14:textId="77777777" w:rsidR="00BC5933" w:rsidRPr="00DD2AEE" w:rsidRDefault="005B7639" w:rsidP="00A25916">
      <w:pPr>
        <w:autoSpaceDE w:val="0"/>
        <w:autoSpaceDN w:val="0"/>
        <w:adjustRightInd w:val="0"/>
        <w:spacing w:after="0" w:line="240" w:lineRule="auto"/>
        <w:ind w:firstLine="708"/>
        <w:rPr>
          <w:rFonts w:ascii="Times New Roman" w:hAnsi="Times New Roman" w:cs="Times New Roman"/>
          <w:sz w:val="24"/>
          <w:szCs w:val="24"/>
        </w:rPr>
      </w:pPr>
      <w:r w:rsidRPr="00DD2AEE">
        <w:rPr>
          <w:rFonts w:ascii="Times New Roman" w:eastAsia="SymbolMT" w:hAnsi="Times New Roman" w:cs="Times New Roman"/>
          <w:sz w:val="24"/>
          <w:szCs w:val="24"/>
        </w:rPr>
        <w:t>-</w:t>
      </w:r>
      <w:r w:rsidR="00BC5933" w:rsidRPr="00DD2AEE">
        <w:rPr>
          <w:rFonts w:ascii="Times New Roman" w:eastAsia="SymbolMT" w:hAnsi="Times New Roman" w:cs="Times New Roman"/>
          <w:sz w:val="24"/>
          <w:szCs w:val="24"/>
        </w:rPr>
        <w:t xml:space="preserve"> </w:t>
      </w:r>
      <w:r w:rsidR="00BC5933" w:rsidRPr="00DD2AEE">
        <w:rPr>
          <w:rFonts w:ascii="Times New Roman" w:hAnsi="Times New Roman" w:cs="Times New Roman"/>
          <w:sz w:val="24"/>
          <w:szCs w:val="24"/>
        </w:rPr>
        <w:t>ГОСТ CISPR 24-2013 «Межгосударственный стандарт. Совместимость</w:t>
      </w:r>
    </w:p>
    <w:p w14:paraId="447EB427" w14:textId="77777777" w:rsidR="00BC5933" w:rsidRPr="00DD2AEE" w:rsidRDefault="00BC5933" w:rsidP="00A25916">
      <w:pPr>
        <w:autoSpaceDE w:val="0"/>
        <w:autoSpaceDN w:val="0"/>
        <w:adjustRightInd w:val="0"/>
        <w:spacing w:after="0" w:line="240" w:lineRule="auto"/>
        <w:rPr>
          <w:rFonts w:ascii="Times New Roman" w:hAnsi="Times New Roman" w:cs="Times New Roman"/>
          <w:sz w:val="24"/>
          <w:szCs w:val="24"/>
        </w:rPr>
      </w:pPr>
      <w:r w:rsidRPr="00DD2AEE">
        <w:rPr>
          <w:rFonts w:ascii="Times New Roman" w:hAnsi="Times New Roman" w:cs="Times New Roman"/>
          <w:sz w:val="24"/>
          <w:szCs w:val="24"/>
        </w:rPr>
        <w:t xml:space="preserve">технических средств электромагнитная. Оборудование информационных </w:t>
      </w:r>
      <w:r w:rsidR="005B7639" w:rsidRPr="00DD2AEE">
        <w:rPr>
          <w:rFonts w:ascii="Times New Roman" w:hAnsi="Times New Roman" w:cs="Times New Roman"/>
          <w:sz w:val="24"/>
          <w:szCs w:val="24"/>
        </w:rPr>
        <w:t>т</w:t>
      </w:r>
      <w:r w:rsidRPr="00DD2AEE">
        <w:rPr>
          <w:rFonts w:ascii="Times New Roman" w:hAnsi="Times New Roman" w:cs="Times New Roman"/>
          <w:sz w:val="24"/>
          <w:szCs w:val="24"/>
        </w:rPr>
        <w:t>ехнологий.</w:t>
      </w:r>
    </w:p>
    <w:p w14:paraId="4BD2224B" w14:textId="77777777" w:rsidR="00BC5933" w:rsidRPr="00DD2AEE" w:rsidRDefault="00BC5933" w:rsidP="00A25916">
      <w:pPr>
        <w:autoSpaceDE w:val="0"/>
        <w:autoSpaceDN w:val="0"/>
        <w:adjustRightInd w:val="0"/>
        <w:spacing w:after="0" w:line="240" w:lineRule="auto"/>
        <w:rPr>
          <w:rFonts w:ascii="Times New Roman" w:hAnsi="Times New Roman" w:cs="Times New Roman"/>
          <w:sz w:val="24"/>
          <w:szCs w:val="24"/>
        </w:rPr>
      </w:pPr>
      <w:r w:rsidRPr="00DD2AEE">
        <w:rPr>
          <w:rFonts w:ascii="Times New Roman" w:hAnsi="Times New Roman" w:cs="Times New Roman"/>
          <w:sz w:val="24"/>
          <w:szCs w:val="24"/>
        </w:rPr>
        <w:t>Устойчивость к электромагнитным помехам. Требования и методы испытаний;</w:t>
      </w:r>
    </w:p>
    <w:p w14:paraId="577A8730" w14:textId="77777777" w:rsidR="00BC5933" w:rsidRPr="00DD2AEE" w:rsidRDefault="005B7639" w:rsidP="00A25916">
      <w:pPr>
        <w:autoSpaceDE w:val="0"/>
        <w:autoSpaceDN w:val="0"/>
        <w:adjustRightInd w:val="0"/>
        <w:spacing w:after="0" w:line="240" w:lineRule="auto"/>
        <w:ind w:firstLine="708"/>
        <w:rPr>
          <w:rFonts w:ascii="Times New Roman" w:hAnsi="Times New Roman" w:cs="Times New Roman"/>
          <w:sz w:val="24"/>
          <w:szCs w:val="24"/>
        </w:rPr>
      </w:pPr>
      <w:r w:rsidRPr="00DD2AEE">
        <w:rPr>
          <w:rFonts w:ascii="Times New Roman" w:eastAsia="SymbolMT" w:hAnsi="Times New Roman" w:cs="Times New Roman"/>
          <w:sz w:val="24"/>
          <w:szCs w:val="24"/>
        </w:rPr>
        <w:t>-</w:t>
      </w:r>
      <w:r w:rsidR="00BC5933" w:rsidRPr="00DD2AEE">
        <w:rPr>
          <w:rFonts w:ascii="Times New Roman" w:eastAsia="SymbolMT" w:hAnsi="Times New Roman" w:cs="Times New Roman"/>
          <w:sz w:val="24"/>
          <w:szCs w:val="24"/>
        </w:rPr>
        <w:t xml:space="preserve"> </w:t>
      </w:r>
      <w:r w:rsidR="00BC5933" w:rsidRPr="00DD2AEE">
        <w:rPr>
          <w:rFonts w:ascii="Times New Roman" w:hAnsi="Times New Roman" w:cs="Times New Roman"/>
          <w:sz w:val="24"/>
          <w:szCs w:val="24"/>
        </w:rPr>
        <w:t>ГОСТ 21776-87 «Государственный стандарт Союза ССР. Устройства</w:t>
      </w:r>
    </w:p>
    <w:p w14:paraId="12A12484" w14:textId="77777777" w:rsidR="00BC5933" w:rsidRDefault="00BC5933" w:rsidP="00A25916">
      <w:pPr>
        <w:autoSpaceDE w:val="0"/>
        <w:autoSpaceDN w:val="0"/>
        <w:adjustRightInd w:val="0"/>
        <w:spacing w:after="0" w:line="240" w:lineRule="auto"/>
        <w:rPr>
          <w:rFonts w:ascii="Times New Roman" w:hAnsi="Times New Roman" w:cs="Times New Roman"/>
          <w:sz w:val="24"/>
          <w:szCs w:val="24"/>
        </w:rPr>
      </w:pPr>
      <w:r w:rsidRPr="00DD2AEE">
        <w:rPr>
          <w:rFonts w:ascii="Times New Roman" w:hAnsi="Times New Roman" w:cs="Times New Roman"/>
          <w:sz w:val="24"/>
          <w:szCs w:val="24"/>
        </w:rPr>
        <w:t>печатающие. Общие технические условия».</w:t>
      </w:r>
    </w:p>
    <w:p w14:paraId="4B029AE4" w14:textId="77777777" w:rsidR="00AA1F54" w:rsidRPr="00AA1F54" w:rsidRDefault="00AA1F54" w:rsidP="00AA1F54">
      <w:pPr>
        <w:pStyle w:val="a3"/>
        <w:numPr>
          <w:ilvl w:val="0"/>
          <w:numId w:val="16"/>
        </w:numPr>
        <w:spacing w:after="0" w:line="240" w:lineRule="auto"/>
        <w:jc w:val="both"/>
        <w:rPr>
          <w:rFonts w:ascii="Times New Roman" w:eastAsia="Times New Roman" w:hAnsi="Times New Roman" w:cs="Times New Roman"/>
          <w:vanish/>
          <w:sz w:val="24"/>
          <w:szCs w:val="24"/>
          <w:lang w:eastAsia="ru-RU"/>
        </w:rPr>
      </w:pPr>
    </w:p>
    <w:p w14:paraId="3DFD0CD9" w14:textId="77777777" w:rsidR="00AA1F54" w:rsidRPr="00AA1F54" w:rsidRDefault="00AA1F54" w:rsidP="00AA1F54">
      <w:pPr>
        <w:pStyle w:val="a3"/>
        <w:numPr>
          <w:ilvl w:val="0"/>
          <w:numId w:val="16"/>
        </w:numPr>
        <w:spacing w:after="0" w:line="240" w:lineRule="auto"/>
        <w:jc w:val="both"/>
        <w:rPr>
          <w:rFonts w:ascii="Times New Roman" w:eastAsia="Times New Roman" w:hAnsi="Times New Roman" w:cs="Times New Roman"/>
          <w:vanish/>
          <w:sz w:val="24"/>
          <w:szCs w:val="24"/>
          <w:lang w:eastAsia="ru-RU"/>
        </w:rPr>
      </w:pPr>
    </w:p>
    <w:p w14:paraId="2FE2A984" w14:textId="77777777" w:rsidR="00AA1F54" w:rsidRPr="00AA1F54" w:rsidRDefault="00AA1F54" w:rsidP="00AA1F54">
      <w:pPr>
        <w:pStyle w:val="a3"/>
        <w:numPr>
          <w:ilvl w:val="0"/>
          <w:numId w:val="16"/>
        </w:numPr>
        <w:spacing w:after="0" w:line="240" w:lineRule="auto"/>
        <w:jc w:val="both"/>
        <w:rPr>
          <w:rFonts w:ascii="Times New Roman" w:eastAsia="Times New Roman" w:hAnsi="Times New Roman" w:cs="Times New Roman"/>
          <w:vanish/>
          <w:sz w:val="24"/>
          <w:szCs w:val="24"/>
          <w:lang w:eastAsia="ru-RU"/>
        </w:rPr>
      </w:pPr>
    </w:p>
    <w:p w14:paraId="258DE7C6" w14:textId="77777777" w:rsidR="00AA1F54" w:rsidRPr="00AA1F54" w:rsidRDefault="00AA1F54" w:rsidP="00AA1F54">
      <w:pPr>
        <w:pStyle w:val="a3"/>
        <w:numPr>
          <w:ilvl w:val="0"/>
          <w:numId w:val="16"/>
        </w:numPr>
        <w:spacing w:after="0" w:line="240" w:lineRule="auto"/>
        <w:jc w:val="both"/>
        <w:rPr>
          <w:rFonts w:ascii="Times New Roman" w:eastAsia="Times New Roman" w:hAnsi="Times New Roman" w:cs="Times New Roman"/>
          <w:vanish/>
          <w:sz w:val="24"/>
          <w:szCs w:val="24"/>
          <w:lang w:eastAsia="ru-RU"/>
        </w:rPr>
      </w:pPr>
    </w:p>
    <w:p w14:paraId="500160F5" w14:textId="77777777" w:rsidR="00AA1F54" w:rsidRPr="00AA1F54" w:rsidRDefault="00AA1F54" w:rsidP="00AA1F54">
      <w:pPr>
        <w:pStyle w:val="a3"/>
        <w:numPr>
          <w:ilvl w:val="0"/>
          <w:numId w:val="16"/>
        </w:numPr>
        <w:spacing w:after="0" w:line="240" w:lineRule="auto"/>
        <w:jc w:val="both"/>
        <w:rPr>
          <w:rFonts w:ascii="Times New Roman" w:eastAsia="Times New Roman" w:hAnsi="Times New Roman" w:cs="Times New Roman"/>
          <w:vanish/>
          <w:sz w:val="24"/>
          <w:szCs w:val="24"/>
          <w:lang w:eastAsia="ru-RU"/>
        </w:rPr>
      </w:pPr>
    </w:p>
    <w:p w14:paraId="5FF18286" w14:textId="77777777" w:rsidR="00AA1F54" w:rsidRPr="00AA1F54" w:rsidRDefault="00AA1F54" w:rsidP="00AA1F54">
      <w:pPr>
        <w:pStyle w:val="a3"/>
        <w:numPr>
          <w:ilvl w:val="0"/>
          <w:numId w:val="16"/>
        </w:numPr>
        <w:spacing w:after="0" w:line="240" w:lineRule="auto"/>
        <w:jc w:val="both"/>
        <w:rPr>
          <w:rFonts w:ascii="Times New Roman" w:eastAsia="Times New Roman" w:hAnsi="Times New Roman" w:cs="Times New Roman"/>
          <w:vanish/>
          <w:sz w:val="24"/>
          <w:szCs w:val="24"/>
          <w:lang w:eastAsia="ru-RU"/>
        </w:rPr>
      </w:pPr>
    </w:p>
    <w:p w14:paraId="4F29419E" w14:textId="77777777" w:rsidR="00AA1F54" w:rsidRPr="00AA1F54" w:rsidRDefault="00AA1F54" w:rsidP="00AA1F54">
      <w:pPr>
        <w:pStyle w:val="a3"/>
        <w:numPr>
          <w:ilvl w:val="1"/>
          <w:numId w:val="16"/>
        </w:numPr>
        <w:spacing w:after="0" w:line="240" w:lineRule="auto"/>
        <w:jc w:val="both"/>
        <w:rPr>
          <w:rFonts w:ascii="Times New Roman" w:eastAsia="Times New Roman" w:hAnsi="Times New Roman" w:cs="Times New Roman"/>
          <w:vanish/>
          <w:sz w:val="24"/>
          <w:szCs w:val="24"/>
          <w:lang w:eastAsia="ru-RU"/>
        </w:rPr>
      </w:pPr>
    </w:p>
    <w:p w14:paraId="7CC73CA9" w14:textId="77777777" w:rsidR="00AA1F54" w:rsidRPr="00AA1F54" w:rsidRDefault="00AA1F54" w:rsidP="00AA1F54">
      <w:pPr>
        <w:pStyle w:val="a3"/>
        <w:numPr>
          <w:ilvl w:val="2"/>
          <w:numId w:val="16"/>
        </w:numPr>
        <w:spacing w:after="0" w:line="240" w:lineRule="auto"/>
        <w:jc w:val="both"/>
        <w:rPr>
          <w:rFonts w:ascii="Times New Roman" w:eastAsia="Times New Roman" w:hAnsi="Times New Roman" w:cs="Times New Roman"/>
          <w:vanish/>
          <w:sz w:val="24"/>
          <w:szCs w:val="24"/>
          <w:lang w:eastAsia="ru-RU"/>
        </w:rPr>
      </w:pPr>
    </w:p>
    <w:p w14:paraId="026F1FAD" w14:textId="77777777" w:rsidR="00AA1F54" w:rsidRPr="00AA1F54" w:rsidRDefault="00AA1F54" w:rsidP="00AA1F54">
      <w:pPr>
        <w:pStyle w:val="a3"/>
        <w:numPr>
          <w:ilvl w:val="2"/>
          <w:numId w:val="16"/>
        </w:numPr>
        <w:spacing w:after="0" w:line="240" w:lineRule="auto"/>
        <w:jc w:val="both"/>
        <w:rPr>
          <w:rFonts w:ascii="Times New Roman" w:eastAsia="Times New Roman" w:hAnsi="Times New Roman" w:cs="Times New Roman"/>
          <w:vanish/>
          <w:sz w:val="24"/>
          <w:szCs w:val="24"/>
          <w:lang w:eastAsia="ru-RU"/>
        </w:rPr>
      </w:pPr>
    </w:p>
    <w:p w14:paraId="7C1EE21F" w14:textId="77777777" w:rsidR="00AA1F54" w:rsidRPr="00762FDA" w:rsidRDefault="00AA1F54" w:rsidP="00AA1F54">
      <w:pPr>
        <w:numPr>
          <w:ilvl w:val="2"/>
          <w:numId w:val="16"/>
        </w:numPr>
        <w:spacing w:after="0" w:line="240" w:lineRule="auto"/>
        <w:ind w:left="0" w:firstLine="709"/>
        <w:contextualSpacing/>
        <w:jc w:val="both"/>
        <w:rPr>
          <w:rFonts w:ascii="Times New Roman" w:eastAsia="Times New Roman" w:hAnsi="Times New Roman" w:cs="Times New Roman"/>
          <w:sz w:val="24"/>
          <w:szCs w:val="24"/>
          <w:lang w:eastAsia="ru-RU"/>
        </w:rPr>
      </w:pPr>
      <w:r w:rsidRPr="00762FDA">
        <w:rPr>
          <w:rFonts w:ascii="Times New Roman" w:eastAsia="Times New Roman" w:hAnsi="Times New Roman" w:cs="Times New Roman"/>
          <w:sz w:val="24"/>
          <w:szCs w:val="24"/>
          <w:lang w:eastAsia="ru-RU"/>
        </w:rPr>
        <w:t xml:space="preserve">Если в период оказания Услуг нормативные правовые акты и нормативные документы, указанные в ТЗ, утратят силу и прекратят свое действие, то Исполнитель руководствуется действующими нормативными правовыми актами и нормативными </w:t>
      </w:r>
      <w:r w:rsidRPr="00762FDA">
        <w:rPr>
          <w:rFonts w:ascii="Times New Roman" w:eastAsia="Times New Roman" w:hAnsi="Times New Roman" w:cs="Times New Roman"/>
          <w:sz w:val="24"/>
          <w:szCs w:val="24"/>
          <w:lang w:eastAsia="ru-RU"/>
        </w:rPr>
        <w:lastRenderedPageBreak/>
        <w:t>документами, в том числе теми, которые будут введены в действие вместо утративших силу.</w:t>
      </w:r>
    </w:p>
    <w:p w14:paraId="47D5BAE5" w14:textId="77777777" w:rsidR="00AA1F54" w:rsidRPr="00DD2AEE" w:rsidRDefault="00AA1F54" w:rsidP="00A25916">
      <w:pPr>
        <w:autoSpaceDE w:val="0"/>
        <w:autoSpaceDN w:val="0"/>
        <w:adjustRightInd w:val="0"/>
        <w:spacing w:after="0" w:line="240" w:lineRule="auto"/>
        <w:rPr>
          <w:rFonts w:ascii="Times New Roman" w:hAnsi="Times New Roman" w:cs="Times New Roman"/>
          <w:sz w:val="24"/>
          <w:szCs w:val="24"/>
        </w:rPr>
      </w:pPr>
    </w:p>
    <w:p w14:paraId="6D6FC8DE" w14:textId="77777777" w:rsidR="005B7639" w:rsidRPr="00DD2AEE" w:rsidRDefault="005B7639" w:rsidP="00A25916">
      <w:pPr>
        <w:autoSpaceDE w:val="0"/>
        <w:autoSpaceDN w:val="0"/>
        <w:adjustRightInd w:val="0"/>
        <w:spacing w:after="0" w:line="240" w:lineRule="auto"/>
        <w:rPr>
          <w:rFonts w:ascii="Times New Roman" w:hAnsi="Times New Roman" w:cs="Times New Roman"/>
          <w:sz w:val="24"/>
          <w:szCs w:val="24"/>
        </w:rPr>
      </w:pPr>
    </w:p>
    <w:p w14:paraId="7479D924" w14:textId="77777777" w:rsidR="00722D9E" w:rsidRPr="00762FDA" w:rsidRDefault="00BC5933" w:rsidP="00722D9E">
      <w:pPr>
        <w:tabs>
          <w:tab w:val="left" w:pos="1276"/>
        </w:tabs>
        <w:spacing w:after="0" w:line="240" w:lineRule="auto"/>
        <w:ind w:left="709"/>
        <w:contextualSpacing/>
        <w:jc w:val="both"/>
        <w:rPr>
          <w:rFonts w:ascii="Times New Roman" w:eastAsia="Calibri" w:hAnsi="Times New Roman" w:cs="Times New Roman"/>
          <w:b/>
          <w:bCs/>
          <w:sz w:val="24"/>
          <w:szCs w:val="24"/>
          <w:lang w:eastAsia="ru-RU"/>
        </w:rPr>
      </w:pPr>
      <w:r w:rsidRPr="00722D9E">
        <w:rPr>
          <w:rFonts w:ascii="Times New Roman" w:hAnsi="Times New Roman" w:cs="Times New Roman"/>
          <w:b/>
          <w:sz w:val="24"/>
          <w:szCs w:val="24"/>
        </w:rPr>
        <w:t>6.2.</w:t>
      </w:r>
      <w:r w:rsidRPr="00DD2AEE">
        <w:rPr>
          <w:rFonts w:ascii="Times New Roman" w:hAnsi="Times New Roman" w:cs="Times New Roman"/>
          <w:sz w:val="24"/>
          <w:szCs w:val="24"/>
        </w:rPr>
        <w:t xml:space="preserve"> </w:t>
      </w:r>
      <w:r w:rsidR="00722D9E" w:rsidRPr="00762FDA">
        <w:rPr>
          <w:rFonts w:ascii="Times New Roman" w:eastAsia="Calibri" w:hAnsi="Times New Roman" w:cs="Times New Roman"/>
          <w:b/>
          <w:bCs/>
          <w:sz w:val="24"/>
          <w:szCs w:val="24"/>
          <w:lang w:eastAsia="ru-RU"/>
        </w:rPr>
        <w:t>Условия оказания услуг</w:t>
      </w:r>
    </w:p>
    <w:p w14:paraId="018C3AE2" w14:textId="77777777" w:rsidR="00722D9E" w:rsidRPr="00762FDA" w:rsidRDefault="00722D9E" w:rsidP="00722D9E">
      <w:pPr>
        <w:numPr>
          <w:ilvl w:val="0"/>
          <w:numId w:val="19"/>
        </w:numPr>
        <w:spacing w:after="0" w:line="240" w:lineRule="auto"/>
        <w:ind w:left="0" w:firstLine="709"/>
        <w:contextualSpacing/>
        <w:jc w:val="both"/>
        <w:rPr>
          <w:rFonts w:ascii="Times New Roman" w:eastAsia="Times New Roman" w:hAnsi="Times New Roman" w:cs="Times New Roman"/>
          <w:color w:val="000000"/>
          <w:sz w:val="24"/>
          <w:szCs w:val="24"/>
          <w:lang w:val="ru" w:eastAsia="ru-RU"/>
        </w:rPr>
      </w:pPr>
      <w:r w:rsidRPr="00762FDA">
        <w:rPr>
          <w:rFonts w:ascii="Times New Roman" w:eastAsia="Times New Roman" w:hAnsi="Times New Roman" w:cs="Times New Roman"/>
          <w:color w:val="000000"/>
          <w:sz w:val="24"/>
          <w:szCs w:val="24"/>
          <w:lang w:val="ru" w:eastAsia="ru-RU"/>
        </w:rPr>
        <w:t>Прием-передача расходных материалов осуществляется в рабочие дни с понедельника по четверг с 9:00 до 17:00 часов, в пятницу с 9:00 до 15:45 часов. Для конкретной заявки может быть установлено иное время приема-передачи расходных материалов в рамках срока выполнения заявки.</w:t>
      </w:r>
    </w:p>
    <w:p w14:paraId="7BBBACDD" w14:textId="77777777" w:rsidR="00722D9E" w:rsidRPr="00762FDA" w:rsidRDefault="00722D9E" w:rsidP="00722D9E">
      <w:pPr>
        <w:numPr>
          <w:ilvl w:val="0"/>
          <w:numId w:val="19"/>
        </w:numPr>
        <w:spacing w:after="0" w:line="240" w:lineRule="auto"/>
        <w:ind w:left="0" w:firstLine="709"/>
        <w:contextualSpacing/>
        <w:jc w:val="both"/>
        <w:rPr>
          <w:rFonts w:ascii="Times New Roman" w:eastAsia="Times New Roman" w:hAnsi="Times New Roman" w:cs="Times New Roman"/>
          <w:color w:val="000000"/>
          <w:sz w:val="24"/>
          <w:szCs w:val="24"/>
          <w:lang w:val="ru" w:eastAsia="ru-RU"/>
        </w:rPr>
      </w:pPr>
      <w:r w:rsidRPr="00762FDA">
        <w:rPr>
          <w:rFonts w:ascii="Times New Roman" w:eastAsia="Times New Roman" w:hAnsi="Times New Roman" w:cs="Times New Roman"/>
          <w:color w:val="000000"/>
          <w:sz w:val="24"/>
          <w:szCs w:val="24"/>
          <w:lang w:val="ru" w:eastAsia="ru-RU"/>
        </w:rPr>
        <w:t>Заказчик подтверждает Исполнителю готовность к приему-передаче расходных материалов в указанное Исполнителем время по телефону или назначает другое время в рамках периода, установленного п. 6</w:t>
      </w:r>
      <w:r w:rsidRPr="00762FDA">
        <w:rPr>
          <w:rFonts w:ascii="Times New Roman" w:eastAsia="Times New Roman" w:hAnsi="Times New Roman" w:cs="Times New Roman"/>
          <w:color w:val="000000"/>
          <w:sz w:val="24"/>
          <w:szCs w:val="24"/>
          <w:lang w:eastAsia="ru-RU"/>
        </w:rPr>
        <w:t>.2.1</w:t>
      </w:r>
      <w:r w:rsidRPr="00762FDA">
        <w:rPr>
          <w:rFonts w:ascii="Times New Roman" w:eastAsia="Times New Roman" w:hAnsi="Times New Roman" w:cs="Times New Roman"/>
          <w:color w:val="000000"/>
          <w:sz w:val="24"/>
          <w:szCs w:val="24"/>
          <w:lang w:val="ru" w:eastAsia="ru-RU"/>
        </w:rPr>
        <w:t xml:space="preserve"> ТЗ.</w:t>
      </w:r>
    </w:p>
    <w:p w14:paraId="69E3A666" w14:textId="77777777" w:rsidR="00722D9E" w:rsidRPr="00762FDA" w:rsidRDefault="00722D9E" w:rsidP="00722D9E">
      <w:pPr>
        <w:numPr>
          <w:ilvl w:val="0"/>
          <w:numId w:val="19"/>
        </w:numPr>
        <w:spacing w:after="0" w:line="240" w:lineRule="auto"/>
        <w:ind w:left="0" w:firstLine="709"/>
        <w:contextualSpacing/>
        <w:jc w:val="both"/>
        <w:rPr>
          <w:rFonts w:ascii="Times New Roman" w:eastAsia="Times New Roman" w:hAnsi="Times New Roman" w:cs="Times New Roman"/>
          <w:color w:val="000000"/>
          <w:sz w:val="24"/>
          <w:szCs w:val="24"/>
          <w:lang w:val="ru" w:eastAsia="ru-RU"/>
        </w:rPr>
      </w:pPr>
      <w:r w:rsidRPr="00762FDA">
        <w:rPr>
          <w:rFonts w:ascii="Times New Roman" w:eastAsia="Times New Roman" w:hAnsi="Times New Roman" w:cs="Times New Roman"/>
          <w:color w:val="000000"/>
          <w:sz w:val="24"/>
          <w:szCs w:val="24"/>
          <w:lang w:val="ru" w:eastAsia="ru-RU"/>
        </w:rPr>
        <w:t>В период оказания Услуг разгрузка, подъем и/или спуск расходных материалов до/из места оказания Услуг, указанного в п. 4.2 ТЗ, осуществляются силами и за счет Исполнителя.</w:t>
      </w:r>
    </w:p>
    <w:p w14:paraId="5D73960F" w14:textId="77777777" w:rsidR="00722D9E" w:rsidRPr="00762FDA" w:rsidRDefault="00722D9E" w:rsidP="00722D9E">
      <w:pPr>
        <w:numPr>
          <w:ilvl w:val="0"/>
          <w:numId w:val="30"/>
        </w:numPr>
        <w:tabs>
          <w:tab w:val="left" w:pos="1276"/>
        </w:tabs>
        <w:spacing w:after="0" w:line="240" w:lineRule="auto"/>
        <w:ind w:hanging="720"/>
        <w:contextualSpacing/>
        <w:jc w:val="both"/>
        <w:rPr>
          <w:rFonts w:ascii="Times New Roman" w:eastAsia="Calibri" w:hAnsi="Times New Roman" w:cs="Times New Roman"/>
          <w:b/>
          <w:bCs/>
          <w:sz w:val="24"/>
          <w:szCs w:val="24"/>
          <w:lang w:eastAsia="ru-RU"/>
        </w:rPr>
      </w:pPr>
      <w:r w:rsidRPr="00762FDA">
        <w:rPr>
          <w:rFonts w:ascii="Times New Roman" w:eastAsia="Calibri" w:hAnsi="Times New Roman" w:cs="Times New Roman"/>
          <w:b/>
          <w:bCs/>
          <w:sz w:val="24"/>
          <w:szCs w:val="24"/>
          <w:lang w:eastAsia="ru-RU"/>
        </w:rPr>
        <w:t>Требования к безопасности</w:t>
      </w:r>
    </w:p>
    <w:p w14:paraId="365092B8" w14:textId="77777777" w:rsidR="00722D9E" w:rsidRPr="00762FDA" w:rsidRDefault="00722D9E" w:rsidP="00722D9E">
      <w:pPr>
        <w:numPr>
          <w:ilvl w:val="2"/>
          <w:numId w:val="20"/>
        </w:numPr>
        <w:spacing w:after="0" w:line="240" w:lineRule="auto"/>
        <w:ind w:left="0" w:firstLine="709"/>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После оказания Услуг использование расходных материалов на печатающей технике Заказчика:</w:t>
      </w:r>
    </w:p>
    <w:p w14:paraId="4C196B71" w14:textId="77777777" w:rsidR="00722D9E" w:rsidRPr="00762FDA" w:rsidRDefault="00722D9E" w:rsidP="00722D9E">
      <w:pPr>
        <w:numPr>
          <w:ilvl w:val="0"/>
          <w:numId w:val="24"/>
        </w:numPr>
        <w:tabs>
          <w:tab w:val="left" w:pos="1134"/>
        </w:tabs>
        <w:spacing w:after="0" w:line="240" w:lineRule="auto"/>
        <w:ind w:left="0" w:firstLine="709"/>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не нарушает действие сертификатов безопасности для жизни и здоровья человека, сертификатов электромагнитной совместимости, выданных на печатающую технику Заказчика;</w:t>
      </w:r>
    </w:p>
    <w:p w14:paraId="063BBCA6" w14:textId="77777777" w:rsidR="00722D9E" w:rsidRPr="00762FDA" w:rsidRDefault="00722D9E" w:rsidP="00722D9E">
      <w:pPr>
        <w:numPr>
          <w:ilvl w:val="0"/>
          <w:numId w:val="24"/>
        </w:numPr>
        <w:tabs>
          <w:tab w:val="left" w:pos="1134"/>
        </w:tabs>
        <w:spacing w:after="0" w:line="240" w:lineRule="auto"/>
        <w:ind w:left="0" w:firstLine="709"/>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не повышает риск развития аллергических реакций и хронических заболеваний пользователей печатающей техники выше норм, установленных для данной печатающей техники и соответствовать требованиям, указанным в п. 6.1 ТЗ. </w:t>
      </w:r>
    </w:p>
    <w:p w14:paraId="3CC0E3AD" w14:textId="77777777" w:rsidR="00722D9E" w:rsidRPr="00762FDA" w:rsidRDefault="00722D9E" w:rsidP="00722D9E">
      <w:pPr>
        <w:numPr>
          <w:ilvl w:val="2"/>
          <w:numId w:val="20"/>
        </w:numPr>
        <w:spacing w:after="0" w:line="240" w:lineRule="auto"/>
        <w:ind w:left="0" w:firstLine="709"/>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После оказания Услуг картриджи должны быть безопасными и разрешенными для применения на территории Российской Федерации, то есть при применении их по назначению и выполнению требований к эксплуатации (использованию) не должны причинять вред жизни и здоровью работников Заказчика, имуществу Заказчика и отвечать требованиям:</w:t>
      </w:r>
    </w:p>
    <w:p w14:paraId="4EEB469A" w14:textId="77777777" w:rsidR="00722D9E" w:rsidRPr="00762FDA" w:rsidRDefault="00722D9E" w:rsidP="00722D9E">
      <w:pPr>
        <w:numPr>
          <w:ilvl w:val="0"/>
          <w:numId w:val="25"/>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762FDA">
        <w:rPr>
          <w:rFonts w:ascii="Times New Roman" w:eastAsia="Times New Roman" w:hAnsi="Times New Roman" w:cs="Times New Roman"/>
          <w:sz w:val="24"/>
          <w:szCs w:val="24"/>
          <w:lang w:eastAsia="ru-RU"/>
        </w:rPr>
        <w:t>ГОСТ Р 56691-2015 «Безопасность потребительских товаров.</w:t>
      </w:r>
      <w:r w:rsidRPr="00762FDA">
        <w:rPr>
          <w:rFonts w:ascii="Times New Roman" w:eastAsia="Times New Roman" w:hAnsi="Times New Roman" w:cs="Times New Roman"/>
          <w:spacing w:val="-10"/>
          <w:sz w:val="24"/>
          <w:szCs w:val="24"/>
          <w:lang w:eastAsia="ru-RU"/>
        </w:rPr>
        <w:t xml:space="preserve"> Руководящие</w:t>
      </w:r>
      <w:r w:rsidRPr="00762FDA">
        <w:rPr>
          <w:rFonts w:ascii="Times New Roman" w:eastAsia="Times New Roman" w:hAnsi="Times New Roman" w:cs="Times New Roman"/>
          <w:sz w:val="24"/>
          <w:szCs w:val="24"/>
          <w:lang w:eastAsia="ru-RU"/>
        </w:rPr>
        <w:t xml:space="preserve"> указания для поставщиков и распространителей продукции»;</w:t>
      </w:r>
    </w:p>
    <w:p w14:paraId="33006B38" w14:textId="77777777" w:rsidR="00722D9E" w:rsidRPr="00762FDA" w:rsidRDefault="00722D9E" w:rsidP="00722D9E">
      <w:pPr>
        <w:numPr>
          <w:ilvl w:val="0"/>
          <w:numId w:val="25"/>
        </w:numPr>
        <w:tabs>
          <w:tab w:val="left" w:pos="1134"/>
        </w:tabs>
        <w:spacing w:after="0" w:line="240" w:lineRule="auto"/>
        <w:ind w:left="0" w:firstLine="709"/>
        <w:contextualSpacing/>
        <w:jc w:val="both"/>
        <w:rPr>
          <w:rFonts w:ascii="Times New Roman" w:eastAsia="Calibri" w:hAnsi="Times New Roman" w:cs="Times New Roman"/>
          <w:b/>
          <w:bCs/>
          <w:sz w:val="24"/>
          <w:szCs w:val="24"/>
          <w:lang w:eastAsia="ru-RU"/>
        </w:rPr>
      </w:pPr>
      <w:r w:rsidRPr="00762FDA">
        <w:rPr>
          <w:rFonts w:ascii="Times New Roman" w:eastAsia="Times New Roman" w:hAnsi="Times New Roman" w:cs="Times New Roman"/>
          <w:spacing w:val="-8"/>
          <w:sz w:val="24"/>
          <w:szCs w:val="24"/>
          <w:lang w:eastAsia="ru-RU"/>
        </w:rPr>
        <w:t>ГОСТ ИСО 14123-1-2000 «Межгосударственный стандарт. Безопасность</w:t>
      </w:r>
      <w:r w:rsidRPr="00762FDA">
        <w:rPr>
          <w:rFonts w:ascii="Times New Roman" w:eastAsia="Times New Roman" w:hAnsi="Times New Roman" w:cs="Times New Roman"/>
          <w:sz w:val="24"/>
          <w:szCs w:val="24"/>
          <w:lang w:eastAsia="ru-RU"/>
        </w:rPr>
        <w:t xml:space="preserve"> оборудования. Снижение риска для здоровья от опасных веществ, выделяемых оборудованием. Часть I. Основные положения и технические требования».</w:t>
      </w:r>
    </w:p>
    <w:p w14:paraId="321E250D" w14:textId="77777777" w:rsidR="00722D9E" w:rsidRPr="00762FDA" w:rsidRDefault="00722D9E" w:rsidP="00722D9E">
      <w:pPr>
        <w:numPr>
          <w:ilvl w:val="0"/>
          <w:numId w:val="30"/>
        </w:numPr>
        <w:tabs>
          <w:tab w:val="left" w:pos="1276"/>
        </w:tabs>
        <w:spacing w:after="0" w:line="240" w:lineRule="auto"/>
        <w:ind w:left="0" w:firstLine="709"/>
        <w:contextualSpacing/>
        <w:jc w:val="both"/>
        <w:rPr>
          <w:rFonts w:ascii="Times New Roman" w:eastAsia="Calibri" w:hAnsi="Times New Roman" w:cs="Times New Roman"/>
          <w:b/>
          <w:bCs/>
          <w:sz w:val="24"/>
          <w:szCs w:val="24"/>
          <w:lang w:eastAsia="ru-RU"/>
        </w:rPr>
      </w:pPr>
      <w:r w:rsidRPr="00762FDA">
        <w:rPr>
          <w:rFonts w:ascii="Times New Roman" w:eastAsia="Calibri" w:hAnsi="Times New Roman" w:cs="Times New Roman"/>
          <w:b/>
          <w:bCs/>
          <w:sz w:val="24"/>
          <w:szCs w:val="24"/>
          <w:lang w:eastAsia="ru-RU"/>
        </w:rPr>
        <w:t>Условия сдачи-приемки услуг</w:t>
      </w:r>
    </w:p>
    <w:p w14:paraId="4980382B" w14:textId="77777777" w:rsidR="00722D9E" w:rsidRPr="00762FDA" w:rsidRDefault="00722D9E" w:rsidP="00722D9E">
      <w:pPr>
        <w:numPr>
          <w:ilvl w:val="2"/>
          <w:numId w:val="21"/>
        </w:numPr>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Проверка качества оказанных Услуг выполняется Заказчиком в соответствии с требованиями стандартов </w:t>
      </w:r>
      <w:r w:rsidRPr="00762FDA">
        <w:rPr>
          <w:rFonts w:ascii="Times New Roman" w:eastAsia="Times New Roman" w:hAnsi="Times New Roman" w:cs="Times New Roman"/>
          <w:bCs/>
          <w:sz w:val="24"/>
          <w:szCs w:val="24"/>
          <w:lang w:eastAsia="ru-RU"/>
        </w:rPr>
        <w:t>ISO/IEC 19752-2017</w:t>
      </w:r>
      <w:r w:rsidRPr="00762FDA">
        <w:rPr>
          <w:rFonts w:ascii="Times New Roman" w:eastAsia="Calibri" w:hAnsi="Times New Roman" w:cs="Times New Roman"/>
          <w:sz w:val="24"/>
          <w:szCs w:val="24"/>
          <w:lang w:eastAsia="ru-RU"/>
        </w:rPr>
        <w:t xml:space="preserve"> и </w:t>
      </w:r>
      <w:r w:rsidRPr="00762FDA">
        <w:rPr>
          <w:rFonts w:ascii="Times New Roman" w:eastAsia="Times New Roman" w:hAnsi="Times New Roman" w:cs="Times New Roman"/>
          <w:bCs/>
          <w:sz w:val="24"/>
          <w:szCs w:val="24"/>
          <w:lang w:eastAsia="ru-RU"/>
        </w:rPr>
        <w:t xml:space="preserve">ISO/IEC 19798-2017. </w:t>
      </w:r>
    </w:p>
    <w:p w14:paraId="56F7984B" w14:textId="77777777" w:rsidR="00722D9E" w:rsidRPr="00762FDA" w:rsidRDefault="00722D9E" w:rsidP="00722D9E">
      <w:pPr>
        <w:spacing w:after="0" w:line="240" w:lineRule="auto"/>
        <w:ind w:firstLine="709"/>
        <w:contextualSpacing/>
        <w:jc w:val="both"/>
        <w:rPr>
          <w:rFonts w:ascii="Times New Roman" w:eastAsia="Times New Roman" w:hAnsi="Times New Roman" w:cs="Times New Roman"/>
          <w:sz w:val="24"/>
          <w:szCs w:val="24"/>
          <w:lang w:val="ru" w:eastAsia="ru-RU"/>
        </w:rPr>
      </w:pPr>
      <w:r w:rsidRPr="00762FDA">
        <w:rPr>
          <w:rFonts w:ascii="Times New Roman" w:eastAsia="Times New Roman" w:hAnsi="Times New Roman" w:cs="Times New Roman"/>
          <w:bCs/>
          <w:sz w:val="24"/>
          <w:szCs w:val="24"/>
          <w:lang w:eastAsia="ru-RU"/>
        </w:rPr>
        <w:t>При приемке Заказчиком может быть принято решение о несоответствии оказанных Услуг требованиям ТЗ по результатам собственной проверки качества оказания Услуг без привлечения специализированных организаций.</w:t>
      </w:r>
    </w:p>
    <w:p w14:paraId="739A6ACE" w14:textId="77777777" w:rsidR="00722D9E" w:rsidRPr="00762FDA" w:rsidRDefault="00722D9E" w:rsidP="00722D9E">
      <w:pPr>
        <w:numPr>
          <w:ilvl w:val="2"/>
          <w:numId w:val="21"/>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Входной контроль партии расходных материалов одной модели производится путем осмотра и тестирования от 1 до 3 единиц расходных материалов (по усмотрению Заказчика), произвольно выбранной из этой партии.</w:t>
      </w:r>
    </w:p>
    <w:p w14:paraId="060060D1" w14:textId="77777777" w:rsidR="00722D9E" w:rsidRPr="00762FDA" w:rsidRDefault="00722D9E" w:rsidP="00722D9E">
      <w:pPr>
        <w:numPr>
          <w:ilvl w:val="2"/>
          <w:numId w:val="21"/>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Перед началом тестирования Заказчиком осуществляется визуальный осмотр выбранных расходных материалов на соответствие следующим требованиям:</w:t>
      </w:r>
    </w:p>
    <w:p w14:paraId="578EEEB1" w14:textId="77777777" w:rsidR="00722D9E" w:rsidRPr="00762FDA" w:rsidRDefault="00722D9E" w:rsidP="00722D9E">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762FDA">
        <w:rPr>
          <w:rFonts w:ascii="Times New Roman" w:eastAsia="Calibri" w:hAnsi="Times New Roman" w:cs="Times New Roman"/>
          <w:sz w:val="24"/>
          <w:szCs w:val="24"/>
          <w:lang w:eastAsia="ru-RU"/>
        </w:rPr>
        <w:t>индивидуальная упаковка картриджа предохраняет содержимое от механических и прочих возможных повреждений;</w:t>
      </w:r>
    </w:p>
    <w:p w14:paraId="2167E20E" w14:textId="77777777" w:rsidR="00722D9E" w:rsidRPr="00762FDA" w:rsidRDefault="00722D9E" w:rsidP="00722D9E">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762FDA">
        <w:rPr>
          <w:rFonts w:ascii="Times New Roman" w:eastAsia="Calibri" w:hAnsi="Times New Roman" w:cs="Times New Roman"/>
          <w:sz w:val="24"/>
          <w:szCs w:val="24"/>
          <w:lang w:eastAsia="ru-RU"/>
        </w:rPr>
        <w:t>индивидуальная упаковка картриджа содержит информацию о модели картриджа и совместимых моделях печатающей техники для данного картриджа;</w:t>
      </w:r>
    </w:p>
    <w:p w14:paraId="29580030" w14:textId="77777777" w:rsidR="00722D9E" w:rsidRPr="0069458E" w:rsidRDefault="00722D9E" w:rsidP="00722D9E">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69458E">
        <w:rPr>
          <w:rFonts w:ascii="Times New Roman" w:eastAsia="Calibri" w:hAnsi="Times New Roman" w:cs="Times New Roman"/>
          <w:sz w:val="24"/>
          <w:szCs w:val="24"/>
          <w:lang w:eastAsia="ru-RU"/>
        </w:rPr>
        <w:t>внутри индивидуальной упаковки картридж запечатан в светонепроницаемый пакет;</w:t>
      </w:r>
    </w:p>
    <w:p w14:paraId="300C07C2" w14:textId="77777777" w:rsidR="00722D9E" w:rsidRPr="0069458E" w:rsidRDefault="00722D9E" w:rsidP="00722D9E">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69458E">
        <w:rPr>
          <w:rFonts w:ascii="Times New Roman" w:eastAsia="Calibri" w:hAnsi="Times New Roman" w:cs="Times New Roman"/>
          <w:sz w:val="24"/>
          <w:szCs w:val="24"/>
          <w:lang w:eastAsia="ru-RU"/>
        </w:rPr>
        <w:lastRenderedPageBreak/>
        <w:t>при вскрытии светонепроницаемого пакета на картридже отсутствуют следы воздействия влаги и пыли;</w:t>
      </w:r>
    </w:p>
    <w:p w14:paraId="58925A8B" w14:textId="77777777" w:rsidR="00722D9E" w:rsidRPr="0069458E" w:rsidRDefault="00722D9E" w:rsidP="00722D9E">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69458E">
        <w:rPr>
          <w:rFonts w:ascii="Times New Roman" w:eastAsia="Times New Roman" w:hAnsi="Times New Roman" w:cs="Times New Roman"/>
          <w:color w:val="000000"/>
          <w:sz w:val="24"/>
          <w:szCs w:val="24"/>
          <w:lang w:eastAsia="ru-RU"/>
        </w:rPr>
        <w:t>н</w:t>
      </w:r>
      <w:r w:rsidRPr="0069458E">
        <w:rPr>
          <w:rFonts w:ascii="Times New Roman" w:eastAsia="Times New Roman" w:hAnsi="Times New Roman" w:cs="Times New Roman"/>
          <w:color w:val="000000"/>
          <w:sz w:val="24"/>
          <w:szCs w:val="24"/>
          <w:lang w:val="ru" w:eastAsia="ru-RU"/>
        </w:rPr>
        <w:t>а корпусе картриджа отсутствуют следы проводимых работ (тонер, смазка и т. п.), то есть корпус картриджа должен быть чистым, на нем не должно быть следов грубых механических повреждений (сколы, не предусмотренные отверстия,</w:t>
      </w:r>
      <w:r w:rsidRPr="0069458E">
        <w:rPr>
          <w:rFonts w:ascii="Times New Roman" w:eastAsia="Times New Roman" w:hAnsi="Times New Roman" w:cs="Times New Roman"/>
          <w:color w:val="000000"/>
          <w:sz w:val="24"/>
          <w:szCs w:val="24"/>
          <w:lang w:eastAsia="ru-RU"/>
        </w:rPr>
        <w:t xml:space="preserve"> </w:t>
      </w:r>
      <w:r w:rsidRPr="0069458E">
        <w:rPr>
          <w:rFonts w:ascii="Times New Roman" w:eastAsia="Times New Roman" w:hAnsi="Times New Roman" w:cs="Times New Roman"/>
          <w:color w:val="000000"/>
          <w:sz w:val="24"/>
          <w:szCs w:val="24"/>
          <w:lang w:val="ru" w:eastAsia="ru-RU"/>
        </w:rPr>
        <w:t>трещины, отломленные и деформированные части корпуса)</w:t>
      </w:r>
      <w:r w:rsidRPr="0069458E">
        <w:rPr>
          <w:rFonts w:ascii="Times New Roman" w:eastAsia="Times New Roman" w:hAnsi="Times New Roman" w:cs="Times New Roman"/>
          <w:color w:val="000000"/>
          <w:sz w:val="24"/>
          <w:szCs w:val="24"/>
          <w:lang w:eastAsia="ru-RU"/>
        </w:rPr>
        <w:t>;</w:t>
      </w:r>
      <w:r w:rsidRPr="0069458E">
        <w:rPr>
          <w:rFonts w:ascii="Times New Roman" w:eastAsia="Times New Roman" w:hAnsi="Times New Roman" w:cs="Times New Roman"/>
          <w:color w:val="000000"/>
          <w:sz w:val="24"/>
          <w:szCs w:val="24"/>
          <w:lang w:val="ru" w:eastAsia="ru-RU"/>
        </w:rPr>
        <w:t xml:space="preserve"> </w:t>
      </w:r>
    </w:p>
    <w:p w14:paraId="01A861C3" w14:textId="77777777" w:rsidR="00722D9E" w:rsidRPr="0069458E" w:rsidRDefault="00722D9E" w:rsidP="00722D9E">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69458E">
        <w:rPr>
          <w:rFonts w:ascii="Times New Roman" w:eastAsia="Calibri" w:hAnsi="Times New Roman" w:cs="Times New Roman"/>
          <w:sz w:val="24"/>
          <w:szCs w:val="24"/>
          <w:lang w:eastAsia="ru-RU"/>
        </w:rPr>
        <w:t>картридж имеет маркировку с указанием информации о модели картриджа, наименовании организации, осуществившей его заправку и восстановление. Данный пункт не применим к новым картриджам.</w:t>
      </w:r>
    </w:p>
    <w:p w14:paraId="33BB3275" w14:textId="77777777" w:rsidR="00722D9E" w:rsidRPr="0069458E" w:rsidRDefault="00722D9E" w:rsidP="00722D9E">
      <w:pPr>
        <w:spacing w:after="0" w:line="240" w:lineRule="auto"/>
        <w:ind w:firstLine="709"/>
        <w:contextualSpacing/>
        <w:jc w:val="both"/>
        <w:rPr>
          <w:rFonts w:ascii="Times New Roman" w:eastAsia="Calibri" w:hAnsi="Times New Roman" w:cs="Times New Roman"/>
          <w:sz w:val="24"/>
          <w:szCs w:val="24"/>
          <w:lang w:eastAsia="ru-RU"/>
        </w:rPr>
      </w:pPr>
      <w:r w:rsidRPr="0069458E">
        <w:rPr>
          <w:rFonts w:ascii="Times New Roman" w:eastAsia="Calibri" w:hAnsi="Times New Roman" w:cs="Times New Roman"/>
          <w:sz w:val="24"/>
          <w:szCs w:val="24"/>
          <w:lang w:eastAsia="ru-RU"/>
        </w:rPr>
        <w:t>Если в ходе визуального осмотра Заказчиком обнаружено несоответствие вышеуказанным требованиям, то дальнейшее тестирование данной модели картриджа не производится, а партия подлежит возврату Исполнителю без дальнейшего тестирования.</w:t>
      </w:r>
    </w:p>
    <w:p w14:paraId="2F8B8A53" w14:textId="77777777" w:rsidR="00722D9E" w:rsidRPr="0069458E" w:rsidRDefault="00722D9E" w:rsidP="00722D9E">
      <w:pPr>
        <w:numPr>
          <w:ilvl w:val="2"/>
          <w:numId w:val="21"/>
        </w:numPr>
        <w:spacing w:after="0" w:line="240" w:lineRule="auto"/>
        <w:ind w:left="0" w:firstLine="709"/>
        <w:contextualSpacing/>
        <w:jc w:val="both"/>
        <w:rPr>
          <w:rFonts w:ascii="Times New Roman" w:eastAsia="Calibri" w:hAnsi="Times New Roman" w:cs="Times New Roman"/>
          <w:bCs/>
          <w:sz w:val="24"/>
          <w:szCs w:val="24"/>
          <w:lang w:eastAsia="ru-RU"/>
        </w:rPr>
      </w:pPr>
      <w:r w:rsidRPr="0069458E">
        <w:rPr>
          <w:rFonts w:ascii="Times New Roman" w:eastAsia="Calibri" w:hAnsi="Times New Roman" w:cs="Times New Roman"/>
          <w:bCs/>
          <w:sz w:val="24"/>
          <w:szCs w:val="24"/>
          <w:lang w:eastAsia="ru-RU"/>
        </w:rPr>
        <w:t xml:space="preserve">После визуального осмотра Заказчиком выполняется проверка электронного чипа/эмулятора (если он предусмотрен в картридже). Чип/ эмулятор надежно зафиксирован на корпусе картриджа и без ошибок распознается печатающей техникой, для которой предназначен картридж. </w:t>
      </w:r>
    </w:p>
    <w:p w14:paraId="17464CA3" w14:textId="77777777" w:rsidR="00722D9E" w:rsidRPr="00762FDA" w:rsidRDefault="00722D9E" w:rsidP="00722D9E">
      <w:pPr>
        <w:spacing w:after="0" w:line="240" w:lineRule="auto"/>
        <w:ind w:firstLine="709"/>
        <w:contextualSpacing/>
        <w:jc w:val="both"/>
        <w:rPr>
          <w:rFonts w:ascii="Times New Roman" w:eastAsia="Calibri" w:hAnsi="Times New Roman" w:cs="Times New Roman"/>
          <w:bCs/>
          <w:sz w:val="24"/>
          <w:szCs w:val="24"/>
          <w:lang w:eastAsia="ru-RU"/>
        </w:rPr>
      </w:pPr>
      <w:r w:rsidRPr="0069458E">
        <w:rPr>
          <w:rFonts w:ascii="Times New Roman" w:eastAsia="Calibri" w:hAnsi="Times New Roman" w:cs="Times New Roman"/>
          <w:bCs/>
          <w:sz w:val="24"/>
          <w:szCs w:val="24"/>
          <w:lang w:eastAsia="ru-RU"/>
        </w:rPr>
        <w:t>До начала тестирования ресурса картриджа и после его окончания осуществляется печать информации с чипа/эмулятора. Для тестирования ресурса картриджа Заказчиком осуществляется непрерывная и односто</w:t>
      </w:r>
      <w:r w:rsidRPr="00762FDA">
        <w:rPr>
          <w:rFonts w:ascii="Times New Roman" w:eastAsia="Calibri" w:hAnsi="Times New Roman" w:cs="Times New Roman"/>
          <w:bCs/>
          <w:sz w:val="24"/>
          <w:szCs w:val="24"/>
          <w:lang w:eastAsia="ru-RU"/>
        </w:rPr>
        <w:t>ронняя печать тестовой страницы, определенной ISO/IEC 19752-2017 (приложение    № 3 к ТЗ).</w:t>
      </w:r>
    </w:p>
    <w:p w14:paraId="7EF6C711" w14:textId="77777777" w:rsidR="00722D9E" w:rsidRPr="00762FDA" w:rsidRDefault="00722D9E" w:rsidP="00722D9E">
      <w:pPr>
        <w:numPr>
          <w:ilvl w:val="2"/>
          <w:numId w:val="21"/>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При непрерывной печати допускаются остановки для подзагрузки бумаги в печатающую технику и технические перерывы в случае риска ее перегрева.  </w:t>
      </w:r>
    </w:p>
    <w:p w14:paraId="5C3FC20F" w14:textId="77777777" w:rsidR="00722D9E" w:rsidRPr="00762FDA" w:rsidRDefault="00722D9E" w:rsidP="00722D9E">
      <w:pPr>
        <w:numPr>
          <w:ilvl w:val="2"/>
          <w:numId w:val="21"/>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Печать выполняется Заказчиком до выработки ресурса картриджа или до снижения качества печати до неприемлемого уровня. В процессе тестирования допускается </w:t>
      </w:r>
      <w:r w:rsidRPr="0069458E">
        <w:rPr>
          <w:rFonts w:ascii="Times New Roman" w:eastAsia="Calibri" w:hAnsi="Times New Roman" w:cs="Times New Roman"/>
          <w:bCs/>
          <w:sz w:val="24"/>
          <w:szCs w:val="24"/>
          <w:lang w:eastAsia="ru-RU"/>
        </w:rPr>
        <w:t>единичное встряхивание картриджа, в данном случае, в протоколе тестирования Заказчик фиксирует момент, когда это было произведено. Встряхивание картриджа осуществляется</w:t>
      </w:r>
      <w:r w:rsidRPr="00762FDA">
        <w:rPr>
          <w:rFonts w:ascii="Times New Roman" w:eastAsia="Calibri" w:hAnsi="Times New Roman" w:cs="Times New Roman"/>
          <w:bCs/>
          <w:sz w:val="24"/>
          <w:szCs w:val="24"/>
          <w:lang w:eastAsia="ru-RU"/>
        </w:rPr>
        <w:t xml:space="preserve"> в момент появления первого предупреждения об окончании тонера или бледной печати. Напечатанные листы со сниженным качеством отпечатка в фактическом ресурсе не учитываются. </w:t>
      </w:r>
    </w:p>
    <w:p w14:paraId="1504AAD2" w14:textId="77777777" w:rsidR="00722D9E" w:rsidRPr="00762FDA" w:rsidRDefault="00722D9E" w:rsidP="00722D9E">
      <w:pPr>
        <w:numPr>
          <w:ilvl w:val="2"/>
          <w:numId w:val="21"/>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Если в ходе тестирования качества оказанных Услуг наблюдается снижение качества отпечатка, выражающегося в появлении:</w:t>
      </w:r>
    </w:p>
    <w:p w14:paraId="6F19E6F2" w14:textId="77777777" w:rsidR="00722D9E" w:rsidRPr="00762FDA" w:rsidRDefault="00722D9E" w:rsidP="00722D9E">
      <w:pPr>
        <w:numPr>
          <w:ilvl w:val="0"/>
          <w:numId w:val="27"/>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762FDA">
        <w:rPr>
          <w:rFonts w:ascii="Times New Roman" w:eastAsia="Calibri" w:hAnsi="Times New Roman" w:cs="Times New Roman"/>
          <w:sz w:val="24"/>
          <w:szCs w:val="24"/>
          <w:lang w:eastAsia="ru-RU"/>
        </w:rPr>
        <w:t>постороннего фона или шума (в виде изображения, которое отсутствует в электронном варианте тестовой страницы),</w:t>
      </w:r>
    </w:p>
    <w:p w14:paraId="4FBDB5A5" w14:textId="77777777" w:rsidR="00722D9E" w:rsidRPr="00762FDA" w:rsidRDefault="00722D9E" w:rsidP="00722D9E">
      <w:pPr>
        <w:numPr>
          <w:ilvl w:val="0"/>
          <w:numId w:val="27"/>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762FDA">
        <w:rPr>
          <w:rFonts w:ascii="Times New Roman" w:eastAsia="Calibri" w:hAnsi="Times New Roman" w:cs="Times New Roman"/>
          <w:sz w:val="24"/>
          <w:szCs w:val="24"/>
          <w:lang w:eastAsia="ru-RU"/>
        </w:rPr>
        <w:t>горизонтальных или вертикальных полос,</w:t>
      </w:r>
    </w:p>
    <w:p w14:paraId="3BEE4BCA" w14:textId="77777777" w:rsidR="00722D9E" w:rsidRPr="00762FDA" w:rsidRDefault="00722D9E" w:rsidP="00722D9E">
      <w:pPr>
        <w:numPr>
          <w:ilvl w:val="0"/>
          <w:numId w:val="27"/>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762FDA">
        <w:rPr>
          <w:rFonts w:ascii="Times New Roman" w:eastAsia="Calibri" w:hAnsi="Times New Roman" w:cs="Times New Roman"/>
          <w:sz w:val="24"/>
          <w:szCs w:val="24"/>
          <w:lang w:eastAsia="ru-RU"/>
        </w:rPr>
        <w:t>пропусков изображения (отсутствие части изображения на листе),</w:t>
      </w:r>
    </w:p>
    <w:p w14:paraId="3FDE5DD9" w14:textId="77777777" w:rsidR="00722D9E" w:rsidRPr="00762FDA" w:rsidRDefault="00722D9E" w:rsidP="00722D9E">
      <w:pPr>
        <w:numPr>
          <w:ilvl w:val="0"/>
          <w:numId w:val="27"/>
        </w:numPr>
        <w:tabs>
          <w:tab w:val="left" w:pos="1134"/>
        </w:tabs>
        <w:spacing w:after="0" w:line="240" w:lineRule="auto"/>
        <w:ind w:left="0" w:firstLine="709"/>
        <w:contextualSpacing/>
        <w:jc w:val="both"/>
        <w:rPr>
          <w:rFonts w:ascii="Times New Roman" w:eastAsia="Calibri" w:hAnsi="Times New Roman" w:cs="Times New Roman"/>
          <w:strike/>
          <w:sz w:val="24"/>
          <w:szCs w:val="24"/>
          <w:lang w:eastAsia="ru-RU"/>
        </w:rPr>
      </w:pPr>
      <w:r w:rsidRPr="00762FDA">
        <w:rPr>
          <w:rFonts w:ascii="Times New Roman" w:eastAsia="Calibri" w:hAnsi="Times New Roman" w:cs="Times New Roman"/>
          <w:sz w:val="24"/>
          <w:szCs w:val="24"/>
          <w:lang w:eastAsia="ru-RU"/>
        </w:rPr>
        <w:t>отчетливых/явных загрязнений на бумаге,</w:t>
      </w:r>
    </w:p>
    <w:p w14:paraId="50C32306" w14:textId="77777777" w:rsidR="00722D9E" w:rsidRPr="00762FDA" w:rsidRDefault="00722D9E" w:rsidP="00722D9E">
      <w:pPr>
        <w:tabs>
          <w:tab w:val="left" w:pos="1134"/>
        </w:tabs>
        <w:spacing w:after="0" w:line="240" w:lineRule="auto"/>
        <w:ind w:firstLine="709"/>
        <w:contextualSpacing/>
        <w:jc w:val="both"/>
        <w:rPr>
          <w:rFonts w:ascii="Times New Roman" w:eastAsia="Calibri" w:hAnsi="Times New Roman" w:cs="Times New Roman"/>
          <w:strike/>
          <w:sz w:val="24"/>
          <w:szCs w:val="24"/>
          <w:lang w:eastAsia="ru-RU"/>
        </w:rPr>
      </w:pPr>
      <w:r w:rsidRPr="00762FDA">
        <w:rPr>
          <w:rFonts w:ascii="Times New Roman" w:eastAsia="Calibri" w:hAnsi="Times New Roman" w:cs="Times New Roman"/>
          <w:sz w:val="24"/>
          <w:szCs w:val="24"/>
          <w:lang w:eastAsia="ru-RU"/>
        </w:rPr>
        <w:t>то данный картридж не подлежит дальнейшему тестированию, а ресурс картриджа определяется исходя из последнего отпечатка, который был до явного снижения качества.</w:t>
      </w:r>
    </w:p>
    <w:p w14:paraId="69238B2C" w14:textId="77777777" w:rsidR="00722D9E" w:rsidRPr="00762FDA" w:rsidRDefault="00722D9E" w:rsidP="00722D9E">
      <w:pPr>
        <w:spacing w:after="0" w:line="240" w:lineRule="auto"/>
        <w:ind w:firstLine="709"/>
        <w:jc w:val="both"/>
        <w:rPr>
          <w:rFonts w:ascii="Times New Roman" w:eastAsia="Calibri" w:hAnsi="Times New Roman" w:cs="Times New Roman"/>
          <w:sz w:val="24"/>
          <w:szCs w:val="24"/>
          <w:lang w:eastAsia="ru-RU"/>
        </w:rPr>
      </w:pPr>
      <w:r w:rsidRPr="00762FDA">
        <w:rPr>
          <w:rFonts w:ascii="Times New Roman" w:eastAsia="Calibri" w:hAnsi="Times New Roman" w:cs="Times New Roman"/>
          <w:sz w:val="24"/>
          <w:szCs w:val="24"/>
          <w:lang w:eastAsia="ru-RU"/>
        </w:rPr>
        <w:t xml:space="preserve">По результатам тестирования расходных материалов Заказчиком выполняется оценка ресурса расходных материалов. Если ресурс (средний ресурс) тестируемой модели расходных материалов соответствует заявленному ресурсу соответствующего оригинального картриджа или имеет отклонение не более чем на -5 % от него, то такая партия расходных материалов допускается для дальнейшей эксплуатации. </w:t>
      </w:r>
    </w:p>
    <w:p w14:paraId="139F09B4" w14:textId="77777777" w:rsidR="00722D9E" w:rsidRPr="00762FDA" w:rsidRDefault="00722D9E" w:rsidP="00722D9E">
      <w:pPr>
        <w:spacing w:after="0" w:line="240" w:lineRule="auto"/>
        <w:ind w:firstLine="709"/>
        <w:jc w:val="both"/>
        <w:rPr>
          <w:rFonts w:ascii="Times New Roman" w:eastAsia="Calibri" w:hAnsi="Times New Roman" w:cs="Times New Roman"/>
          <w:sz w:val="24"/>
          <w:szCs w:val="24"/>
          <w:lang w:eastAsia="ru-RU"/>
        </w:rPr>
      </w:pPr>
      <w:r w:rsidRPr="00762FDA">
        <w:rPr>
          <w:rFonts w:ascii="Times New Roman" w:eastAsia="Calibri" w:hAnsi="Times New Roman" w:cs="Times New Roman"/>
          <w:sz w:val="24"/>
          <w:szCs w:val="24"/>
          <w:lang w:eastAsia="ru-RU"/>
        </w:rPr>
        <w:t>Данные о фактическом ресурсе протестированных расходных материалов, результаты входного контроля и заключение о возможности допуска к использованию партии расходных материалов заносятся в соответствующий протокол по форме, установленной договором.</w:t>
      </w:r>
    </w:p>
    <w:p w14:paraId="5743F563" w14:textId="77777777" w:rsidR="00722D9E" w:rsidRPr="00762FDA" w:rsidRDefault="00722D9E" w:rsidP="00722D9E">
      <w:pPr>
        <w:numPr>
          <w:ilvl w:val="2"/>
          <w:numId w:val="21"/>
        </w:numPr>
        <w:spacing w:after="0" w:line="240" w:lineRule="auto"/>
        <w:ind w:left="0" w:firstLine="709"/>
        <w:contextualSpacing/>
        <w:jc w:val="both"/>
        <w:rPr>
          <w:rFonts w:ascii="Times New Roman" w:eastAsia="Calibri" w:hAnsi="Times New Roman" w:cs="Times New Roman"/>
          <w:sz w:val="24"/>
          <w:szCs w:val="24"/>
          <w:lang w:eastAsia="ru-RU"/>
        </w:rPr>
      </w:pPr>
      <w:r w:rsidRPr="00762FDA">
        <w:rPr>
          <w:rFonts w:ascii="Times New Roman" w:eastAsia="Calibri" w:hAnsi="Times New Roman" w:cs="Times New Roman"/>
          <w:sz w:val="24"/>
          <w:szCs w:val="24"/>
          <w:lang w:eastAsia="ru-RU"/>
        </w:rPr>
        <w:t>Заказчик осуществляет приемку Услуг, фактически оказанных по заявкам за отчетный период, в течение 15 (пятнадцат</w:t>
      </w:r>
      <w:r>
        <w:rPr>
          <w:rFonts w:ascii="Times New Roman" w:eastAsia="Calibri" w:hAnsi="Times New Roman" w:cs="Times New Roman"/>
          <w:sz w:val="24"/>
          <w:szCs w:val="24"/>
          <w:lang w:eastAsia="ru-RU"/>
        </w:rPr>
        <w:t>и</w:t>
      </w:r>
      <w:r w:rsidRPr="00762FDA">
        <w:rPr>
          <w:rFonts w:ascii="Times New Roman" w:eastAsia="Calibri" w:hAnsi="Times New Roman" w:cs="Times New Roman"/>
          <w:sz w:val="24"/>
          <w:szCs w:val="24"/>
          <w:lang w:eastAsia="ru-RU"/>
        </w:rPr>
        <w:t xml:space="preserve">) рабочих дней с даты получения от Исполнителя документов, указанных в п. 6.5.3 ТЗ. </w:t>
      </w:r>
    </w:p>
    <w:p w14:paraId="6529BD3D" w14:textId="77777777" w:rsidR="00722D9E" w:rsidRPr="00762FDA" w:rsidRDefault="00722D9E" w:rsidP="00722D9E">
      <w:pPr>
        <w:numPr>
          <w:ilvl w:val="0"/>
          <w:numId w:val="30"/>
        </w:numPr>
        <w:tabs>
          <w:tab w:val="left" w:pos="1276"/>
        </w:tabs>
        <w:spacing w:after="0" w:line="240" w:lineRule="auto"/>
        <w:ind w:left="0" w:firstLine="709"/>
        <w:contextualSpacing/>
        <w:jc w:val="both"/>
        <w:rPr>
          <w:rFonts w:ascii="Times New Roman" w:eastAsia="Calibri" w:hAnsi="Times New Roman" w:cs="Times New Roman"/>
          <w:b/>
          <w:bCs/>
          <w:sz w:val="24"/>
          <w:szCs w:val="24"/>
          <w:lang w:eastAsia="ru-RU"/>
        </w:rPr>
      </w:pPr>
      <w:r w:rsidRPr="00762FDA">
        <w:rPr>
          <w:rFonts w:ascii="Times New Roman" w:eastAsia="Calibri" w:hAnsi="Times New Roman" w:cs="Times New Roman"/>
          <w:b/>
          <w:bCs/>
          <w:sz w:val="24"/>
          <w:szCs w:val="24"/>
          <w:lang w:eastAsia="ru-RU"/>
        </w:rPr>
        <w:lastRenderedPageBreak/>
        <w:t>Требования к передаче заказчику технических и иных документов (оформление результатов оказанных услуг)</w:t>
      </w:r>
    </w:p>
    <w:p w14:paraId="0D4DCB0B" w14:textId="77777777" w:rsidR="00722D9E" w:rsidRPr="00762FDA" w:rsidRDefault="00722D9E" w:rsidP="00722D9E">
      <w:pPr>
        <w:numPr>
          <w:ilvl w:val="2"/>
          <w:numId w:val="22"/>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Отчетным периодом оказания Услуг является календарный месяц.</w:t>
      </w:r>
    </w:p>
    <w:p w14:paraId="7C731E76" w14:textId="77777777" w:rsidR="00722D9E" w:rsidRPr="0069458E" w:rsidRDefault="00722D9E" w:rsidP="00722D9E">
      <w:pPr>
        <w:numPr>
          <w:ilvl w:val="2"/>
          <w:numId w:val="22"/>
        </w:numPr>
        <w:spacing w:after="0" w:line="240" w:lineRule="auto"/>
        <w:ind w:left="0" w:firstLine="709"/>
        <w:contextualSpacing/>
        <w:jc w:val="both"/>
        <w:rPr>
          <w:rFonts w:ascii="Times New Roman" w:eastAsia="Times New Roman"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Фактически оказанные в отчетный период Услуги (по выполненным Исполнителем заявкам Заказчика) указываются в </w:t>
      </w:r>
      <w:r w:rsidRPr="0069458E">
        <w:rPr>
          <w:rFonts w:ascii="Times New Roman" w:eastAsia="Calibri" w:hAnsi="Times New Roman" w:cs="Times New Roman"/>
          <w:bCs/>
          <w:sz w:val="24"/>
          <w:szCs w:val="24"/>
          <w:lang w:eastAsia="ru-RU"/>
        </w:rPr>
        <w:t xml:space="preserve">акте сдачи-приема оказанных услуг (по форме, установленной договором) и подписываются уполномоченными лицами Заказчика и Исполнителя. </w:t>
      </w:r>
    </w:p>
    <w:p w14:paraId="6764A148" w14:textId="77777777" w:rsidR="00722D9E" w:rsidRPr="00762FDA" w:rsidRDefault="00722D9E" w:rsidP="00722D9E">
      <w:pPr>
        <w:numPr>
          <w:ilvl w:val="2"/>
          <w:numId w:val="22"/>
        </w:numPr>
        <w:spacing w:after="0" w:line="240" w:lineRule="auto"/>
        <w:ind w:left="0" w:firstLine="709"/>
        <w:contextualSpacing/>
        <w:jc w:val="both"/>
        <w:rPr>
          <w:rFonts w:ascii="Times New Roman" w:eastAsia="Calibri" w:hAnsi="Times New Roman" w:cs="Times New Roman"/>
          <w:bCs/>
          <w:sz w:val="24"/>
          <w:szCs w:val="24"/>
          <w:lang w:eastAsia="ru-RU"/>
        </w:rPr>
      </w:pPr>
      <w:r w:rsidRPr="0069458E">
        <w:rPr>
          <w:rFonts w:ascii="Times New Roman" w:eastAsia="Calibri" w:hAnsi="Times New Roman" w:cs="Times New Roman"/>
          <w:bCs/>
          <w:sz w:val="24"/>
          <w:szCs w:val="24"/>
          <w:lang w:eastAsia="ru-RU"/>
        </w:rPr>
        <w:t>В течение 5 (пяти) календарных дней с даты окончания отчетного периода Исполнитель направляет в адрес Заказчика следующие документы</w:t>
      </w:r>
      <w:r w:rsidRPr="00762FDA">
        <w:rPr>
          <w:rFonts w:ascii="Times New Roman" w:eastAsia="Calibri" w:hAnsi="Times New Roman" w:cs="Times New Roman"/>
          <w:bCs/>
          <w:sz w:val="24"/>
          <w:szCs w:val="24"/>
          <w:lang w:eastAsia="ru-RU"/>
        </w:rPr>
        <w:t>, подписанные уполномоченным лицом и заверенные оттиском печати (при наличии) Исполнителя:</w:t>
      </w:r>
    </w:p>
    <w:p w14:paraId="1A8C3049" w14:textId="77777777" w:rsidR="00722D9E" w:rsidRPr="00762FDA" w:rsidRDefault="00722D9E" w:rsidP="00722D9E">
      <w:pPr>
        <w:numPr>
          <w:ilvl w:val="2"/>
          <w:numId w:val="29"/>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акт сдачи-приема оказанных услуг (по форме, установленной договором) в двух экземплярах с приложениями, подтверждающими оказание Услуг в отчетном периоде;</w:t>
      </w:r>
    </w:p>
    <w:p w14:paraId="0F250DEE" w14:textId="77777777" w:rsidR="00722D9E" w:rsidRPr="00762FDA" w:rsidRDefault="00722D9E" w:rsidP="00722D9E">
      <w:pPr>
        <w:numPr>
          <w:ilvl w:val="0"/>
          <w:numId w:val="29"/>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762FDA">
        <w:rPr>
          <w:rFonts w:ascii="Times New Roman" w:eastAsia="Times New Roman" w:hAnsi="Times New Roman" w:cs="Times New Roman"/>
          <w:sz w:val="24"/>
          <w:szCs w:val="24"/>
          <w:lang w:eastAsia="ru-RU"/>
        </w:rPr>
        <w:t>акт приема-передачи расходных материалов для оказания услуг (по форме, установленной договором) в двух экземплярах, оформленный Исполнителем по факту получения от Заказчика расходных материалов для оказания Услуг в отчетном периоде;</w:t>
      </w:r>
    </w:p>
    <w:p w14:paraId="1B9419C9" w14:textId="77777777" w:rsidR="00722D9E" w:rsidRPr="00762FDA" w:rsidRDefault="00722D9E" w:rsidP="00722D9E">
      <w:pPr>
        <w:numPr>
          <w:ilvl w:val="0"/>
          <w:numId w:val="29"/>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762FDA">
        <w:rPr>
          <w:rFonts w:ascii="Times New Roman" w:eastAsia="Times New Roman" w:hAnsi="Times New Roman" w:cs="Times New Roman"/>
          <w:sz w:val="24"/>
          <w:szCs w:val="24"/>
          <w:lang w:eastAsia="ru-RU"/>
        </w:rPr>
        <w:t xml:space="preserve">акт приема-передачи расходных материалов после оказания услуг (по форме, установленной договором) в двух экземплярах, оформленный Исполнителем по факту передачи расходных материалов Заказчику после оказания Услуг в отчетном периоде; </w:t>
      </w:r>
    </w:p>
    <w:p w14:paraId="1BAE01F3" w14:textId="77777777" w:rsidR="00722D9E" w:rsidRPr="00762FDA" w:rsidRDefault="00722D9E" w:rsidP="00722D9E">
      <w:pPr>
        <w:numPr>
          <w:ilvl w:val="0"/>
          <w:numId w:val="29"/>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762FDA">
        <w:rPr>
          <w:rFonts w:ascii="Times New Roman" w:eastAsia="Times New Roman" w:hAnsi="Times New Roman" w:cs="Times New Roman"/>
          <w:sz w:val="24"/>
          <w:szCs w:val="24"/>
          <w:lang w:eastAsia="ru-RU"/>
        </w:rPr>
        <w:t xml:space="preserve">копии заявок Заказчика (по форме, установленной договором), подтверждающих оказание Исполнителем Услуг в отчетном периоде; </w:t>
      </w:r>
    </w:p>
    <w:p w14:paraId="7D8D7727" w14:textId="77777777" w:rsidR="00722D9E" w:rsidRPr="00762FDA" w:rsidRDefault="00722D9E" w:rsidP="00722D9E">
      <w:pPr>
        <w:numPr>
          <w:ilvl w:val="0"/>
          <w:numId w:val="29"/>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762FDA">
        <w:rPr>
          <w:rFonts w:ascii="Times New Roman" w:eastAsia="Times New Roman" w:hAnsi="Times New Roman" w:cs="Times New Roman"/>
          <w:sz w:val="24"/>
          <w:szCs w:val="24"/>
          <w:lang w:eastAsia="ru-RU"/>
        </w:rPr>
        <w:t>счет на оплату;</w:t>
      </w:r>
    </w:p>
    <w:p w14:paraId="372115FE" w14:textId="77777777" w:rsidR="00722D9E" w:rsidRPr="00762FDA" w:rsidRDefault="00722D9E" w:rsidP="00722D9E">
      <w:pPr>
        <w:numPr>
          <w:ilvl w:val="0"/>
          <w:numId w:val="29"/>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762FDA">
        <w:rPr>
          <w:rFonts w:ascii="Times New Roman" w:eastAsia="Times New Roman" w:hAnsi="Times New Roman" w:cs="Times New Roman"/>
          <w:sz w:val="24"/>
          <w:szCs w:val="24"/>
          <w:lang w:eastAsia="ru-RU"/>
        </w:rPr>
        <w:t>счет-фактуру</w:t>
      </w:r>
      <w:r w:rsidRPr="00762FDA">
        <w:rPr>
          <w:rFonts w:ascii="Times New Roman" w:eastAsia="Times New Roman" w:hAnsi="Times New Roman" w:cs="Times New Roman"/>
          <w:sz w:val="24"/>
          <w:szCs w:val="24"/>
          <w:vertAlign w:val="superscript"/>
          <w:lang w:eastAsia="ru-RU"/>
        </w:rPr>
        <w:footnoteReference w:id="2"/>
      </w:r>
      <w:r w:rsidRPr="00762FDA">
        <w:rPr>
          <w:rFonts w:ascii="Times New Roman" w:eastAsia="Times New Roman" w:hAnsi="Times New Roman" w:cs="Times New Roman"/>
          <w:sz w:val="24"/>
          <w:szCs w:val="24"/>
          <w:lang w:eastAsia="ru-RU"/>
        </w:rPr>
        <w:t>.</w:t>
      </w:r>
    </w:p>
    <w:p w14:paraId="0B5590D0" w14:textId="2C01EB81" w:rsidR="00722D9E" w:rsidRPr="00D31BA0" w:rsidRDefault="00722D9E" w:rsidP="00D31BA0">
      <w:pPr>
        <w:pStyle w:val="a3"/>
        <w:numPr>
          <w:ilvl w:val="0"/>
          <w:numId w:val="16"/>
        </w:numPr>
        <w:spacing w:before="240" w:after="120" w:line="240" w:lineRule="auto"/>
        <w:jc w:val="center"/>
        <w:rPr>
          <w:rFonts w:ascii="Times New Roman" w:eastAsia="Calibri" w:hAnsi="Times New Roman" w:cs="Times New Roman"/>
          <w:b/>
          <w:bCs/>
          <w:sz w:val="24"/>
          <w:szCs w:val="24"/>
          <w:lang w:eastAsia="ru-RU"/>
        </w:rPr>
      </w:pPr>
      <w:r w:rsidRPr="00D31BA0">
        <w:rPr>
          <w:rFonts w:ascii="Times New Roman" w:eastAsia="Calibri" w:hAnsi="Times New Roman" w:cs="Times New Roman"/>
          <w:b/>
          <w:bCs/>
          <w:sz w:val="24"/>
          <w:szCs w:val="24"/>
          <w:lang w:eastAsia="ru-RU"/>
        </w:rPr>
        <w:t>ТРЕБОВАНИЯ К СРОКУ И (ИЛИ) ОБЪЕМУ ПРЕДОСТАВЛЕНИЯ ГАРАНТИЙНЫХ ОБЯЗАТЕЛЬСТВ</w:t>
      </w:r>
    </w:p>
    <w:p w14:paraId="6CA11F60" w14:textId="77777777" w:rsidR="00722D9E" w:rsidRPr="00762FDA" w:rsidRDefault="00722D9E" w:rsidP="00722D9E">
      <w:pPr>
        <w:numPr>
          <w:ilvl w:val="0"/>
          <w:numId w:val="17"/>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Гарантия на оказанные Услуги – 12 (двенадцать) месяцев с даты подписания Заказчиком и Исполнителем акта сдачи-приемки оказанных услуг.</w:t>
      </w:r>
    </w:p>
    <w:p w14:paraId="7C3D9F55" w14:textId="77777777" w:rsidR="00722D9E" w:rsidRPr="00762FDA" w:rsidRDefault="00722D9E" w:rsidP="00722D9E">
      <w:pPr>
        <w:numPr>
          <w:ilvl w:val="0"/>
          <w:numId w:val="17"/>
        </w:numPr>
        <w:spacing w:after="0" w:line="240" w:lineRule="auto"/>
        <w:ind w:left="0" w:firstLine="709"/>
        <w:contextualSpacing/>
        <w:jc w:val="both"/>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В случае выхода из строя печатающей техники по причине некачественно оказанной Услуги Исполнитель своими силами и за свой счет в течение 48 (сорока восьми) часов с даты получения уведомления от Заказчика по электронной почте восстанавливает работоспособность такой печатающей техники.</w:t>
      </w:r>
    </w:p>
    <w:p w14:paraId="63166AA6" w14:textId="77777777" w:rsidR="00722D9E" w:rsidRPr="00762FDA" w:rsidRDefault="00722D9E" w:rsidP="00D31BA0">
      <w:pPr>
        <w:numPr>
          <w:ilvl w:val="0"/>
          <w:numId w:val="16"/>
        </w:numPr>
        <w:spacing w:before="240" w:after="120" w:line="240" w:lineRule="auto"/>
        <w:ind w:left="0" w:firstLine="0"/>
        <w:jc w:val="center"/>
        <w:rPr>
          <w:rFonts w:ascii="Times New Roman" w:eastAsia="PMingLiU" w:hAnsi="Times New Roman" w:cs="Times New Roman"/>
          <w:sz w:val="24"/>
          <w:szCs w:val="24"/>
        </w:rPr>
      </w:pPr>
      <w:r w:rsidRPr="00762FDA">
        <w:rPr>
          <w:rFonts w:ascii="Times New Roman" w:eastAsia="PMingLiU" w:hAnsi="Times New Roman" w:cs="Times New Roman"/>
          <w:b/>
          <w:sz w:val="24"/>
          <w:szCs w:val="24"/>
        </w:rPr>
        <w:t xml:space="preserve">СПЕЦИАЛЬНЫЕ ТРЕБОВАНИЯ </w:t>
      </w:r>
    </w:p>
    <w:p w14:paraId="6E065C5C" w14:textId="77777777" w:rsidR="00722D9E" w:rsidRPr="00762FDA" w:rsidRDefault="00722D9E" w:rsidP="00722D9E">
      <w:pPr>
        <w:widowControl w:val="0"/>
        <w:numPr>
          <w:ilvl w:val="0"/>
          <w:numId w:val="23"/>
        </w:numPr>
        <w:spacing w:after="0" w:line="240" w:lineRule="auto"/>
        <w:ind w:left="0" w:firstLine="709"/>
        <w:contextualSpacing/>
        <w:jc w:val="both"/>
        <w:outlineLvl w:val="1"/>
        <w:rPr>
          <w:rFonts w:ascii="Times New Roman" w:eastAsia="Calibri" w:hAnsi="Times New Roman" w:cs="Times New Roman"/>
          <w:bCs/>
          <w:sz w:val="24"/>
          <w:szCs w:val="24"/>
          <w:lang w:eastAsia="ru-RU"/>
        </w:rPr>
      </w:pPr>
      <w:r w:rsidRPr="00762FDA">
        <w:rPr>
          <w:rFonts w:ascii="Times New Roman" w:eastAsia="Calibri" w:hAnsi="Times New Roman" w:cs="Times New Roman"/>
          <w:bCs/>
          <w:sz w:val="24"/>
          <w:szCs w:val="24"/>
          <w:lang w:eastAsia="ru-RU"/>
        </w:rPr>
        <w:t xml:space="preserve">В процессе оказания Услуг Исполнитель выполняет требования законодательства Российской Федерации, нормативных правовых актов в области защиты информации и персональных данных, а также требования Стандарта «Обеспечение информационной безопасности при разработке или модернизации информационных систем и приложений АО «Почта России», утвержденного приказом от 16.01.2020 № 7-п, который будет предоставлен Исполнителю в течение 2 (двух) рабочих дней с даты заключения договора. </w:t>
      </w:r>
    </w:p>
    <w:p w14:paraId="05123182" w14:textId="77777777" w:rsidR="00722D9E" w:rsidRPr="00762FDA" w:rsidRDefault="00722D9E" w:rsidP="00722D9E">
      <w:pPr>
        <w:widowControl w:val="0"/>
        <w:numPr>
          <w:ilvl w:val="0"/>
          <w:numId w:val="23"/>
        </w:numPr>
        <w:spacing w:after="0" w:line="240" w:lineRule="auto"/>
        <w:ind w:left="0" w:firstLine="709"/>
        <w:contextualSpacing/>
        <w:jc w:val="both"/>
        <w:outlineLvl w:val="1"/>
        <w:rPr>
          <w:rFonts w:ascii="Times New Roman" w:eastAsia="PMingLiU" w:hAnsi="Times New Roman" w:cs="Times New Roman"/>
          <w:sz w:val="24"/>
          <w:szCs w:val="24"/>
          <w:lang w:eastAsia="ru-RU"/>
        </w:rPr>
      </w:pPr>
      <w:r w:rsidRPr="00762FDA">
        <w:rPr>
          <w:rFonts w:ascii="Times New Roman" w:eastAsia="PMingLiU" w:hAnsi="Times New Roman" w:cs="Times New Roman"/>
          <w:sz w:val="24"/>
          <w:szCs w:val="24"/>
          <w:lang w:eastAsia="ru-RU"/>
        </w:rPr>
        <w:t>Все процессы выполняются в пределах ИТ-инфраструктуры</w:t>
      </w:r>
      <w:r w:rsidRPr="00762FDA">
        <w:rPr>
          <w:rFonts w:ascii="Times New Roman" w:eastAsia="PMingLiU" w:hAnsi="Times New Roman" w:cs="Times New Roman"/>
          <w:sz w:val="24"/>
          <w:szCs w:val="24"/>
          <w:vertAlign w:val="superscript"/>
          <w:lang w:eastAsia="ru-RU"/>
        </w:rPr>
        <w:footnoteReference w:id="3"/>
      </w:r>
      <w:r w:rsidRPr="00762FDA">
        <w:rPr>
          <w:rFonts w:ascii="Times New Roman" w:eastAsia="PMingLiU" w:hAnsi="Times New Roman" w:cs="Times New Roman"/>
          <w:sz w:val="24"/>
          <w:szCs w:val="24"/>
          <w:lang w:eastAsia="ru-RU"/>
        </w:rPr>
        <w:t xml:space="preserve"> (корпоративной сети передачи данных) Заказчика.  </w:t>
      </w:r>
    </w:p>
    <w:p w14:paraId="2601F3E9" w14:textId="77777777" w:rsidR="00722D9E" w:rsidRPr="00762FDA" w:rsidRDefault="00722D9E" w:rsidP="00722D9E">
      <w:pPr>
        <w:keepNext/>
        <w:spacing w:after="0" w:line="240" w:lineRule="auto"/>
        <w:ind w:firstLine="709"/>
        <w:contextualSpacing/>
        <w:jc w:val="both"/>
        <w:outlineLvl w:val="1"/>
        <w:rPr>
          <w:rFonts w:ascii="Times New Roman" w:eastAsia="PMingLiU" w:hAnsi="Times New Roman" w:cs="Times New Roman"/>
          <w:sz w:val="24"/>
          <w:szCs w:val="24"/>
          <w:lang w:eastAsia="ru-RU"/>
        </w:rPr>
      </w:pPr>
      <w:r w:rsidRPr="00762FDA">
        <w:rPr>
          <w:rFonts w:ascii="Times New Roman" w:eastAsia="PMingLiU" w:hAnsi="Times New Roman" w:cs="Times New Roman"/>
          <w:sz w:val="24"/>
          <w:szCs w:val="24"/>
          <w:lang w:eastAsia="ru-RU"/>
        </w:rPr>
        <w:t>В процессе оказания Услуг запрещено использование:</w:t>
      </w:r>
    </w:p>
    <w:p w14:paraId="33F70783" w14:textId="77777777" w:rsidR="00722D9E" w:rsidRPr="00762FDA" w:rsidRDefault="00722D9E" w:rsidP="00722D9E">
      <w:pPr>
        <w:keepNext/>
        <w:numPr>
          <w:ilvl w:val="0"/>
          <w:numId w:val="28"/>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762FDA">
        <w:rPr>
          <w:rFonts w:ascii="Times New Roman" w:eastAsia="PMingLiU" w:hAnsi="Times New Roman" w:cs="Times New Roman"/>
          <w:sz w:val="24"/>
          <w:szCs w:val="24"/>
          <w:lang w:eastAsia="ru-RU"/>
        </w:rPr>
        <w:t>внешних «облачных», сервисных, технологических решений и компонентов;</w:t>
      </w:r>
    </w:p>
    <w:p w14:paraId="26E80C93" w14:textId="77777777" w:rsidR="00722D9E" w:rsidRPr="00762FDA" w:rsidRDefault="00722D9E" w:rsidP="00722D9E">
      <w:pPr>
        <w:widowControl w:val="0"/>
        <w:numPr>
          <w:ilvl w:val="0"/>
          <w:numId w:val="28"/>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762FDA">
        <w:rPr>
          <w:rFonts w:ascii="Times New Roman" w:eastAsia="PMingLiU" w:hAnsi="Times New Roman" w:cs="Times New Roman"/>
          <w:sz w:val="24"/>
          <w:szCs w:val="24"/>
          <w:lang w:eastAsia="ru-RU"/>
        </w:rPr>
        <w:t>беспроводных решений и компонентов.</w:t>
      </w:r>
    </w:p>
    <w:p w14:paraId="2F373108" w14:textId="77777777" w:rsidR="00722D9E" w:rsidRPr="00762FDA" w:rsidRDefault="00722D9E" w:rsidP="00722D9E">
      <w:pPr>
        <w:widowControl w:val="0"/>
        <w:numPr>
          <w:ilvl w:val="0"/>
          <w:numId w:val="23"/>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762FDA">
        <w:rPr>
          <w:rFonts w:ascii="Times New Roman" w:eastAsia="PMingLiU" w:hAnsi="Times New Roman" w:cs="Times New Roman"/>
          <w:sz w:val="24"/>
          <w:szCs w:val="24"/>
          <w:lang w:eastAsia="ru-RU"/>
        </w:rPr>
        <w:t xml:space="preserve">Все услуги, процессы, проектные решения в части информационной безопасности должны быть согласованы Исполнителем с подразделением, ответственным </w:t>
      </w:r>
      <w:r w:rsidRPr="00762FDA">
        <w:rPr>
          <w:rFonts w:ascii="Times New Roman" w:eastAsia="PMingLiU" w:hAnsi="Times New Roman" w:cs="Times New Roman"/>
          <w:sz w:val="24"/>
          <w:szCs w:val="24"/>
          <w:lang w:eastAsia="ru-RU"/>
        </w:rPr>
        <w:lastRenderedPageBreak/>
        <w:t>за информационную безопасность Заказчика.</w:t>
      </w:r>
    </w:p>
    <w:p w14:paraId="7360BA46" w14:textId="77777777" w:rsidR="00722D9E" w:rsidRPr="00762FDA" w:rsidRDefault="00722D9E" w:rsidP="00722D9E">
      <w:pPr>
        <w:widowControl w:val="0"/>
        <w:numPr>
          <w:ilvl w:val="0"/>
          <w:numId w:val="23"/>
        </w:numPr>
        <w:spacing w:after="0" w:line="240" w:lineRule="auto"/>
        <w:ind w:left="0" w:firstLine="709"/>
        <w:contextualSpacing/>
        <w:jc w:val="both"/>
        <w:outlineLvl w:val="1"/>
        <w:rPr>
          <w:rFonts w:ascii="Times New Roman" w:eastAsia="PMingLiU" w:hAnsi="Times New Roman" w:cs="Times New Roman"/>
          <w:sz w:val="24"/>
          <w:szCs w:val="24"/>
          <w:lang w:eastAsia="ru-RU"/>
        </w:rPr>
      </w:pPr>
      <w:r w:rsidRPr="00762FDA">
        <w:rPr>
          <w:rFonts w:ascii="Times New Roman" w:eastAsia="PMingLiU" w:hAnsi="Times New Roman" w:cs="Times New Roman"/>
          <w:sz w:val="24"/>
          <w:szCs w:val="24"/>
          <w:lang w:eastAsia="ru-RU"/>
        </w:rPr>
        <w:t>При оказании Услуг Исполнитель выполняет требования Федерального закона от 26.07.2017 № 187-ФЗ «О безопасности критической информационной инфраструктуры Российской Федерации».</w:t>
      </w:r>
    </w:p>
    <w:p w14:paraId="60D6FC60" w14:textId="77777777" w:rsidR="00DC1507" w:rsidRPr="00DD2AEE" w:rsidRDefault="00DC1507" w:rsidP="00722D9E">
      <w:pPr>
        <w:autoSpaceDE w:val="0"/>
        <w:autoSpaceDN w:val="0"/>
        <w:adjustRightInd w:val="0"/>
        <w:spacing w:after="0" w:line="240" w:lineRule="auto"/>
        <w:ind w:firstLine="708"/>
        <w:rPr>
          <w:rFonts w:ascii="Times New Roman" w:eastAsia="SymbolMT" w:hAnsi="Times New Roman" w:cs="Times New Roman"/>
          <w:sz w:val="24"/>
          <w:szCs w:val="24"/>
        </w:rPr>
      </w:pPr>
    </w:p>
    <w:p w14:paraId="329CCCE9" w14:textId="77777777" w:rsidR="00DC1507" w:rsidRPr="00DD2AEE" w:rsidRDefault="00DC1507" w:rsidP="00DC1507">
      <w:pPr>
        <w:autoSpaceDE w:val="0"/>
        <w:autoSpaceDN w:val="0"/>
        <w:adjustRightInd w:val="0"/>
        <w:spacing w:after="0" w:line="240" w:lineRule="auto"/>
        <w:ind w:firstLine="708"/>
        <w:rPr>
          <w:rFonts w:ascii="Times New Roman" w:eastAsia="SymbolMT" w:hAnsi="Times New Roman" w:cs="Times New Roman"/>
          <w:sz w:val="24"/>
          <w:szCs w:val="24"/>
        </w:rPr>
      </w:pPr>
    </w:p>
    <w:p w14:paraId="446DDEE9" w14:textId="77777777" w:rsidR="00DC1507" w:rsidRPr="0014491D" w:rsidRDefault="00DC1507" w:rsidP="0014491D">
      <w:pPr>
        <w:autoSpaceDE w:val="0"/>
        <w:autoSpaceDN w:val="0"/>
        <w:adjustRightInd w:val="0"/>
        <w:spacing w:after="0" w:line="240" w:lineRule="auto"/>
        <w:ind w:firstLine="708"/>
        <w:jc w:val="center"/>
        <w:rPr>
          <w:rFonts w:ascii="Times New Roman" w:eastAsia="SymbolMT" w:hAnsi="Times New Roman" w:cs="Times New Roman"/>
          <w:b/>
          <w:bCs/>
          <w:sz w:val="24"/>
          <w:szCs w:val="24"/>
        </w:rPr>
      </w:pPr>
      <w:r w:rsidRPr="00DD2AEE">
        <w:rPr>
          <w:rFonts w:ascii="Times New Roman" w:eastAsia="SymbolMT" w:hAnsi="Times New Roman" w:cs="Times New Roman"/>
          <w:b/>
          <w:bCs/>
          <w:sz w:val="24"/>
          <w:szCs w:val="24"/>
        </w:rPr>
        <w:t>8. ПЕРЕЧЕНЬ ПРИЛОЖЕНИЙ</w:t>
      </w:r>
    </w:p>
    <w:p w14:paraId="460D696F" w14:textId="77777777" w:rsidR="0028407D" w:rsidRPr="00DD2AEE" w:rsidRDefault="0028407D" w:rsidP="00DC1507">
      <w:pPr>
        <w:autoSpaceDE w:val="0"/>
        <w:autoSpaceDN w:val="0"/>
        <w:adjustRightInd w:val="0"/>
        <w:spacing w:after="0" w:line="240" w:lineRule="auto"/>
        <w:ind w:firstLine="708"/>
        <w:rPr>
          <w:rFonts w:ascii="Times New Roman" w:eastAsia="SymbolMT"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812"/>
        <w:gridCol w:w="1701"/>
      </w:tblGrid>
      <w:tr w:rsidR="0014491D" w:rsidRPr="00931712" w14:paraId="07D45AC5" w14:textId="77777777" w:rsidTr="00855036">
        <w:tc>
          <w:tcPr>
            <w:tcW w:w="1843" w:type="dxa"/>
            <w:vAlign w:val="center"/>
          </w:tcPr>
          <w:p w14:paraId="0B92AA88" w14:textId="77777777" w:rsidR="0014491D" w:rsidRPr="00931712" w:rsidRDefault="0014491D" w:rsidP="008550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31712">
              <w:rPr>
                <w:rFonts w:ascii="Times New Roman" w:eastAsia="Times New Roman" w:hAnsi="Times New Roman" w:cs="Times New Roman"/>
                <w:sz w:val="24"/>
                <w:szCs w:val="24"/>
                <w:lang w:eastAsia="ru-RU"/>
              </w:rPr>
              <w:t>Номер приложения</w:t>
            </w:r>
          </w:p>
        </w:tc>
        <w:tc>
          <w:tcPr>
            <w:tcW w:w="5812" w:type="dxa"/>
            <w:vAlign w:val="center"/>
          </w:tcPr>
          <w:p w14:paraId="14A4E9C4" w14:textId="77777777" w:rsidR="0014491D" w:rsidRPr="00931712" w:rsidRDefault="0014491D" w:rsidP="0085503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931712">
              <w:rPr>
                <w:rFonts w:ascii="Times New Roman" w:eastAsia="Times New Roman" w:hAnsi="Times New Roman" w:cs="Times New Roman"/>
                <w:sz w:val="24"/>
                <w:szCs w:val="24"/>
                <w:lang w:eastAsia="ru-RU"/>
              </w:rPr>
              <w:t>Наименование приложения</w:t>
            </w:r>
          </w:p>
        </w:tc>
        <w:tc>
          <w:tcPr>
            <w:tcW w:w="1701" w:type="dxa"/>
            <w:vAlign w:val="center"/>
          </w:tcPr>
          <w:p w14:paraId="15A8CD30" w14:textId="77777777" w:rsidR="0014491D" w:rsidRPr="00931712" w:rsidRDefault="0014491D" w:rsidP="00855036">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red"/>
                <w:lang w:eastAsia="ru-RU"/>
              </w:rPr>
            </w:pPr>
            <w:r w:rsidRPr="00931712">
              <w:rPr>
                <w:rFonts w:ascii="Times New Roman" w:eastAsia="Times New Roman" w:hAnsi="Times New Roman" w:cs="Times New Roman"/>
                <w:sz w:val="24"/>
                <w:szCs w:val="24"/>
                <w:lang w:eastAsia="ru-RU"/>
              </w:rPr>
              <w:t>Номер страницы</w:t>
            </w:r>
          </w:p>
        </w:tc>
      </w:tr>
      <w:tr w:rsidR="0014491D" w:rsidRPr="00931712" w14:paraId="025DAB1D" w14:textId="77777777" w:rsidTr="00855036">
        <w:tc>
          <w:tcPr>
            <w:tcW w:w="1843" w:type="dxa"/>
            <w:vAlign w:val="center"/>
          </w:tcPr>
          <w:p w14:paraId="78AAF11C" w14:textId="77777777" w:rsidR="0014491D" w:rsidRPr="00931712" w:rsidRDefault="0014491D" w:rsidP="008550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31712">
              <w:rPr>
                <w:rFonts w:ascii="Times New Roman" w:eastAsia="Times New Roman" w:hAnsi="Times New Roman" w:cs="Times New Roman"/>
                <w:sz w:val="24"/>
                <w:szCs w:val="24"/>
                <w:lang w:eastAsia="ru-RU"/>
              </w:rPr>
              <w:t>1</w:t>
            </w:r>
          </w:p>
        </w:tc>
        <w:tc>
          <w:tcPr>
            <w:tcW w:w="5812" w:type="dxa"/>
            <w:vAlign w:val="center"/>
          </w:tcPr>
          <w:p w14:paraId="50F0AC31" w14:textId="77777777" w:rsidR="0014491D" w:rsidRPr="00931712" w:rsidRDefault="0014491D" w:rsidP="008550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31712">
              <w:rPr>
                <w:rFonts w:ascii="Times New Roman" w:eastAsia="Times New Roman" w:hAnsi="Times New Roman" w:cs="Times New Roman"/>
                <w:sz w:val="24"/>
                <w:szCs w:val="24"/>
                <w:lang w:eastAsia="ru-RU"/>
              </w:rPr>
              <w:t>Перечень оказываемых Услуг</w:t>
            </w:r>
          </w:p>
        </w:tc>
        <w:tc>
          <w:tcPr>
            <w:tcW w:w="1701" w:type="dxa"/>
            <w:vAlign w:val="center"/>
          </w:tcPr>
          <w:p w14:paraId="3C0AB8BB" w14:textId="77777777" w:rsidR="0014491D" w:rsidRPr="00931712" w:rsidRDefault="009C76AF" w:rsidP="008550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14491D" w:rsidRPr="00931712" w14:paraId="52CC4C48" w14:textId="77777777" w:rsidTr="00855036">
        <w:tc>
          <w:tcPr>
            <w:tcW w:w="1843" w:type="dxa"/>
            <w:vAlign w:val="center"/>
          </w:tcPr>
          <w:p w14:paraId="5E7A2E75" w14:textId="77777777" w:rsidR="0014491D" w:rsidRPr="00931712" w:rsidRDefault="0014491D" w:rsidP="008550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31712">
              <w:rPr>
                <w:rFonts w:ascii="Times New Roman" w:eastAsia="Times New Roman" w:hAnsi="Times New Roman" w:cs="Times New Roman"/>
                <w:sz w:val="24"/>
                <w:szCs w:val="24"/>
                <w:lang w:eastAsia="ru-RU"/>
              </w:rPr>
              <w:t>2</w:t>
            </w:r>
          </w:p>
        </w:tc>
        <w:tc>
          <w:tcPr>
            <w:tcW w:w="5812" w:type="dxa"/>
          </w:tcPr>
          <w:p w14:paraId="10551DD1" w14:textId="77777777" w:rsidR="0014491D" w:rsidRPr="00931712" w:rsidRDefault="0014491D" w:rsidP="008550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31712">
              <w:rPr>
                <w:rFonts w:ascii="Times New Roman" w:eastAsia="Calibri" w:hAnsi="Times New Roman" w:cs="Times New Roman"/>
                <w:bCs/>
                <w:sz w:val="24"/>
                <w:szCs w:val="24"/>
                <w:lang w:eastAsia="ru-RU"/>
              </w:rPr>
              <w:t>Планируемый объем Услуг</w:t>
            </w:r>
            <w:r w:rsidRPr="00931712">
              <w:rPr>
                <w:rFonts w:ascii="Times New Roman" w:eastAsia="Times New Roman" w:hAnsi="Times New Roman" w:cs="Times New Roman"/>
                <w:sz w:val="24"/>
                <w:szCs w:val="24"/>
                <w:lang w:eastAsia="ru-RU"/>
              </w:rPr>
              <w:t xml:space="preserve"> </w:t>
            </w:r>
          </w:p>
        </w:tc>
        <w:tc>
          <w:tcPr>
            <w:tcW w:w="1701" w:type="dxa"/>
            <w:shd w:val="clear" w:color="auto" w:fill="FFFFFF"/>
          </w:tcPr>
          <w:p w14:paraId="2C65A734" w14:textId="77777777" w:rsidR="0014491D" w:rsidRPr="008A477A" w:rsidRDefault="0014491D" w:rsidP="007A5B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477A">
              <w:rPr>
                <w:rFonts w:ascii="Times New Roman" w:eastAsia="Times New Roman" w:hAnsi="Times New Roman" w:cs="Times New Roman"/>
                <w:sz w:val="24"/>
                <w:szCs w:val="24"/>
                <w:lang w:eastAsia="ru-RU"/>
              </w:rPr>
              <w:t>1</w:t>
            </w:r>
            <w:r w:rsidR="007A5B41">
              <w:rPr>
                <w:rFonts w:ascii="Times New Roman" w:eastAsia="Times New Roman" w:hAnsi="Times New Roman" w:cs="Times New Roman"/>
                <w:sz w:val="24"/>
                <w:szCs w:val="24"/>
                <w:lang w:eastAsia="ru-RU"/>
              </w:rPr>
              <w:t>3</w:t>
            </w:r>
          </w:p>
        </w:tc>
      </w:tr>
      <w:tr w:rsidR="0014491D" w:rsidRPr="00931712" w14:paraId="192F0765" w14:textId="77777777" w:rsidTr="00855036">
        <w:tc>
          <w:tcPr>
            <w:tcW w:w="1843" w:type="dxa"/>
            <w:vAlign w:val="center"/>
          </w:tcPr>
          <w:p w14:paraId="0297508F" w14:textId="77777777" w:rsidR="0014491D" w:rsidRPr="00931712" w:rsidRDefault="0014491D" w:rsidP="008550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31712">
              <w:rPr>
                <w:rFonts w:ascii="Times New Roman" w:eastAsia="Times New Roman" w:hAnsi="Times New Roman" w:cs="Times New Roman"/>
                <w:sz w:val="24"/>
                <w:szCs w:val="24"/>
                <w:lang w:eastAsia="ru-RU"/>
              </w:rPr>
              <w:t>3</w:t>
            </w:r>
          </w:p>
        </w:tc>
        <w:tc>
          <w:tcPr>
            <w:tcW w:w="5812" w:type="dxa"/>
            <w:shd w:val="clear" w:color="auto" w:fill="FFFFFF"/>
          </w:tcPr>
          <w:p w14:paraId="01FA2EBB" w14:textId="77777777" w:rsidR="0014491D" w:rsidRPr="00931712" w:rsidRDefault="0014491D" w:rsidP="008550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31712">
              <w:rPr>
                <w:rFonts w:ascii="Times New Roman" w:eastAsia="Times New Roman" w:hAnsi="Times New Roman" w:cs="Times New Roman"/>
                <w:sz w:val="24"/>
                <w:szCs w:val="24"/>
                <w:lang w:eastAsia="ru-RU"/>
              </w:rPr>
              <w:t>Стандартный текстовый документ (страница) для оценки ресурса согласно ISO/IEC 19752</w:t>
            </w:r>
          </w:p>
        </w:tc>
        <w:tc>
          <w:tcPr>
            <w:tcW w:w="1701" w:type="dxa"/>
            <w:shd w:val="clear" w:color="auto" w:fill="FFFFFF"/>
          </w:tcPr>
          <w:p w14:paraId="75DF78ED" w14:textId="77777777" w:rsidR="0014491D" w:rsidRPr="008A477A" w:rsidRDefault="0014491D" w:rsidP="007024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477A">
              <w:rPr>
                <w:rFonts w:ascii="Times New Roman" w:eastAsia="Times New Roman" w:hAnsi="Times New Roman" w:cs="Times New Roman"/>
                <w:sz w:val="24"/>
                <w:szCs w:val="24"/>
                <w:lang w:eastAsia="ru-RU"/>
              </w:rPr>
              <w:t>1</w:t>
            </w:r>
            <w:r w:rsidR="0070245B">
              <w:rPr>
                <w:rFonts w:ascii="Times New Roman" w:eastAsia="Times New Roman" w:hAnsi="Times New Roman" w:cs="Times New Roman"/>
                <w:sz w:val="24"/>
                <w:szCs w:val="24"/>
                <w:lang w:eastAsia="ru-RU"/>
              </w:rPr>
              <w:t>5</w:t>
            </w:r>
          </w:p>
        </w:tc>
      </w:tr>
    </w:tbl>
    <w:p w14:paraId="3C3B5DDF" w14:textId="77777777" w:rsidR="0028407D" w:rsidRPr="00DD2AEE" w:rsidRDefault="0028407D" w:rsidP="00DC1507">
      <w:pPr>
        <w:autoSpaceDE w:val="0"/>
        <w:autoSpaceDN w:val="0"/>
        <w:adjustRightInd w:val="0"/>
        <w:spacing w:after="0" w:line="240" w:lineRule="auto"/>
        <w:ind w:firstLine="708"/>
        <w:rPr>
          <w:rFonts w:ascii="Times New Roman" w:eastAsia="SymbolMT" w:hAnsi="Times New Roman" w:cs="Times New Roman"/>
          <w:sz w:val="24"/>
          <w:szCs w:val="24"/>
        </w:rPr>
      </w:pPr>
    </w:p>
    <w:p w14:paraId="4C8D05FC" w14:textId="77777777" w:rsidR="0028407D" w:rsidRPr="00DD2AEE" w:rsidRDefault="0028407D" w:rsidP="00DC1507">
      <w:pPr>
        <w:autoSpaceDE w:val="0"/>
        <w:autoSpaceDN w:val="0"/>
        <w:adjustRightInd w:val="0"/>
        <w:spacing w:after="0" w:line="240" w:lineRule="auto"/>
        <w:ind w:firstLine="708"/>
        <w:rPr>
          <w:rFonts w:ascii="Times New Roman" w:eastAsia="SymbolMT" w:hAnsi="Times New Roman" w:cs="Times New Roman"/>
          <w:sz w:val="24"/>
          <w:szCs w:val="24"/>
        </w:rPr>
      </w:pPr>
    </w:p>
    <w:p w14:paraId="592B6372" w14:textId="77777777" w:rsidR="0028407D" w:rsidRPr="00DD2AEE" w:rsidRDefault="0028407D" w:rsidP="00DC1507">
      <w:pPr>
        <w:autoSpaceDE w:val="0"/>
        <w:autoSpaceDN w:val="0"/>
        <w:adjustRightInd w:val="0"/>
        <w:spacing w:after="0" w:line="240" w:lineRule="auto"/>
        <w:ind w:firstLine="708"/>
        <w:rPr>
          <w:rFonts w:ascii="Times New Roman" w:eastAsia="SymbolMT" w:hAnsi="Times New Roman" w:cs="Times New Roman"/>
          <w:sz w:val="24"/>
          <w:szCs w:val="24"/>
        </w:rPr>
      </w:pPr>
    </w:p>
    <w:p w14:paraId="7092F084" w14:textId="77777777" w:rsidR="0028407D" w:rsidRPr="00DD2AEE" w:rsidRDefault="0028407D" w:rsidP="00DC1507">
      <w:pPr>
        <w:autoSpaceDE w:val="0"/>
        <w:autoSpaceDN w:val="0"/>
        <w:adjustRightInd w:val="0"/>
        <w:spacing w:after="0" w:line="240" w:lineRule="auto"/>
        <w:ind w:firstLine="708"/>
        <w:rPr>
          <w:rFonts w:ascii="Times New Roman" w:eastAsia="SymbolMT" w:hAnsi="Times New Roman" w:cs="Times New Roman"/>
          <w:sz w:val="24"/>
          <w:szCs w:val="24"/>
        </w:rPr>
      </w:pPr>
    </w:p>
    <w:p w14:paraId="5021EB91" w14:textId="77777777" w:rsidR="0028407D" w:rsidRPr="00DD2AEE" w:rsidRDefault="0028407D" w:rsidP="0014491D">
      <w:pPr>
        <w:autoSpaceDE w:val="0"/>
        <w:autoSpaceDN w:val="0"/>
        <w:adjustRightInd w:val="0"/>
        <w:spacing w:after="0" w:line="240" w:lineRule="auto"/>
        <w:rPr>
          <w:rFonts w:ascii="Times New Roman" w:eastAsia="SymbolMT" w:hAnsi="Times New Roman" w:cs="Times New Roman"/>
          <w:sz w:val="24"/>
          <w:szCs w:val="24"/>
        </w:rPr>
      </w:pPr>
    </w:p>
    <w:p w14:paraId="4056FE01" w14:textId="77777777" w:rsidR="0028407D" w:rsidRPr="00DD2AEE" w:rsidRDefault="0028407D" w:rsidP="00DC1507">
      <w:pPr>
        <w:autoSpaceDE w:val="0"/>
        <w:autoSpaceDN w:val="0"/>
        <w:adjustRightInd w:val="0"/>
        <w:spacing w:after="0" w:line="240" w:lineRule="auto"/>
        <w:ind w:firstLine="708"/>
        <w:rPr>
          <w:rFonts w:ascii="Times New Roman" w:eastAsia="SymbolMT" w:hAnsi="Times New Roman" w:cs="Times New Roman"/>
          <w:sz w:val="24"/>
          <w:szCs w:val="24"/>
        </w:rPr>
      </w:pPr>
    </w:p>
    <w:p w14:paraId="645B4E84" w14:textId="77777777" w:rsidR="0028407D" w:rsidRPr="00DD2AEE" w:rsidRDefault="0028407D" w:rsidP="00DC1507">
      <w:pPr>
        <w:autoSpaceDE w:val="0"/>
        <w:autoSpaceDN w:val="0"/>
        <w:adjustRightInd w:val="0"/>
        <w:spacing w:after="0" w:line="240" w:lineRule="auto"/>
        <w:ind w:firstLine="708"/>
        <w:rPr>
          <w:rFonts w:ascii="Times New Roman" w:eastAsia="SymbolMT" w:hAnsi="Times New Roman" w:cs="Times New Roman"/>
          <w:sz w:val="24"/>
          <w:szCs w:val="24"/>
        </w:rPr>
      </w:pPr>
    </w:p>
    <w:p w14:paraId="1DE01C36" w14:textId="77777777" w:rsidR="00DD759C" w:rsidRPr="00DD2AEE" w:rsidRDefault="00DD759C" w:rsidP="00DC1507">
      <w:pPr>
        <w:autoSpaceDE w:val="0"/>
        <w:autoSpaceDN w:val="0"/>
        <w:adjustRightInd w:val="0"/>
        <w:ind w:firstLine="708"/>
        <w:rPr>
          <w:rFonts w:ascii="Times New Roman" w:eastAsia="SymbolMT" w:hAnsi="Times New Roman" w:cs="Times New Roman"/>
          <w:sz w:val="24"/>
          <w:szCs w:val="24"/>
        </w:rPr>
        <w:sectPr w:rsidR="00DD759C" w:rsidRPr="00DD2AEE" w:rsidSect="00DD2AEE">
          <w:pgSz w:w="11906" w:h="16838"/>
          <w:pgMar w:top="1134" w:right="851" w:bottom="1134" w:left="1701" w:header="709" w:footer="709" w:gutter="0"/>
          <w:cols w:space="708"/>
          <w:docGrid w:linePitch="360"/>
        </w:sectPr>
      </w:pPr>
    </w:p>
    <w:p w14:paraId="39A6F991" w14:textId="77777777" w:rsidR="00915AED" w:rsidRPr="00DD2AEE" w:rsidRDefault="00915AED" w:rsidP="00DD2AEE">
      <w:pPr>
        <w:autoSpaceDE w:val="0"/>
        <w:autoSpaceDN w:val="0"/>
        <w:adjustRightInd w:val="0"/>
        <w:spacing w:after="0" w:line="240" w:lineRule="auto"/>
        <w:ind w:firstLine="708"/>
        <w:jc w:val="right"/>
        <w:rPr>
          <w:rFonts w:ascii="Times New Roman" w:eastAsia="SymbolMT" w:hAnsi="Times New Roman" w:cs="Times New Roman"/>
          <w:sz w:val="24"/>
          <w:szCs w:val="24"/>
        </w:rPr>
      </w:pPr>
      <w:r w:rsidRPr="00DD2AEE">
        <w:rPr>
          <w:rFonts w:ascii="Times New Roman" w:eastAsia="SymbolMT" w:hAnsi="Times New Roman" w:cs="Times New Roman"/>
          <w:sz w:val="24"/>
          <w:szCs w:val="24"/>
        </w:rPr>
        <w:lastRenderedPageBreak/>
        <w:t>Приложение №1 к Техническому заданию</w:t>
      </w:r>
    </w:p>
    <w:p w14:paraId="55C1011F" w14:textId="77777777" w:rsidR="00DD2AEE" w:rsidRPr="00DD2AEE" w:rsidRDefault="00DD2AEE" w:rsidP="00DD2AEE">
      <w:pPr>
        <w:autoSpaceDE w:val="0"/>
        <w:autoSpaceDN w:val="0"/>
        <w:adjustRightInd w:val="0"/>
        <w:spacing w:after="0" w:line="240" w:lineRule="auto"/>
        <w:ind w:firstLine="708"/>
        <w:jc w:val="right"/>
        <w:rPr>
          <w:rFonts w:ascii="Times New Roman" w:eastAsia="SymbolMT" w:hAnsi="Times New Roman" w:cs="Times New Roman"/>
          <w:sz w:val="24"/>
          <w:szCs w:val="24"/>
        </w:rPr>
      </w:pPr>
    </w:p>
    <w:p w14:paraId="6854ED1B" w14:textId="77777777" w:rsidR="007501A0" w:rsidRPr="007501A0" w:rsidRDefault="007501A0" w:rsidP="007501A0">
      <w:pPr>
        <w:autoSpaceDE w:val="0"/>
        <w:autoSpaceDN w:val="0"/>
        <w:adjustRightInd w:val="0"/>
        <w:spacing w:after="0" w:line="240" w:lineRule="auto"/>
        <w:ind w:firstLine="708"/>
        <w:jc w:val="center"/>
        <w:rPr>
          <w:rFonts w:ascii="Times New Roman" w:eastAsia="SymbolMT" w:hAnsi="Times New Roman" w:cs="Times New Roman"/>
          <w:sz w:val="24"/>
          <w:szCs w:val="24"/>
        </w:rPr>
      </w:pPr>
      <w:r w:rsidRPr="007501A0">
        <w:rPr>
          <w:rFonts w:ascii="Times New Roman" w:eastAsia="SymbolMT" w:hAnsi="Times New Roman" w:cs="Times New Roman"/>
          <w:sz w:val="24"/>
          <w:szCs w:val="24"/>
        </w:rPr>
        <w:t>Перечень оказываемых Услуг</w:t>
      </w:r>
    </w:p>
    <w:p w14:paraId="1D1925C3" w14:textId="77777777" w:rsidR="00915AED" w:rsidRPr="00DD2AEE" w:rsidRDefault="00915AED" w:rsidP="007501A0">
      <w:pPr>
        <w:autoSpaceDE w:val="0"/>
        <w:autoSpaceDN w:val="0"/>
        <w:adjustRightInd w:val="0"/>
        <w:spacing w:after="0" w:line="240" w:lineRule="auto"/>
        <w:ind w:firstLine="708"/>
        <w:jc w:val="center"/>
        <w:rPr>
          <w:rFonts w:ascii="Times New Roman" w:eastAsia="SymbolMT" w:hAnsi="Times New Roman" w:cs="Times New Roman"/>
          <w:sz w:val="24"/>
          <w:szCs w:val="24"/>
        </w:rPr>
      </w:pPr>
    </w:p>
    <w:tbl>
      <w:tblPr>
        <w:tblStyle w:val="a5"/>
        <w:tblW w:w="0" w:type="auto"/>
        <w:tblLook w:val="04A0" w:firstRow="1" w:lastRow="0" w:firstColumn="1" w:lastColumn="0" w:noHBand="0" w:noVBand="1"/>
      </w:tblPr>
      <w:tblGrid>
        <w:gridCol w:w="770"/>
        <w:gridCol w:w="1878"/>
        <w:gridCol w:w="2810"/>
        <w:gridCol w:w="1800"/>
        <w:gridCol w:w="1782"/>
        <w:gridCol w:w="2001"/>
        <w:gridCol w:w="2035"/>
        <w:gridCol w:w="1484"/>
      </w:tblGrid>
      <w:tr w:rsidR="00DD759C" w:rsidRPr="00DD2AEE" w14:paraId="46D89543" w14:textId="77777777" w:rsidTr="00E30360">
        <w:tc>
          <w:tcPr>
            <w:tcW w:w="770" w:type="dxa"/>
          </w:tcPr>
          <w:p w14:paraId="68CA7477" w14:textId="77777777" w:rsidR="00915AED" w:rsidRPr="00B310A3" w:rsidRDefault="00B310A3" w:rsidP="00DC1507">
            <w:pPr>
              <w:autoSpaceDE w:val="0"/>
              <w:autoSpaceDN w:val="0"/>
              <w:adjustRightInd w:val="0"/>
              <w:rPr>
                <w:rFonts w:ascii="Times New Roman" w:eastAsia="SymbolMT" w:hAnsi="Times New Roman" w:cs="Times New Roman"/>
                <w:sz w:val="24"/>
                <w:szCs w:val="24"/>
              </w:rPr>
            </w:pPr>
            <w:r>
              <w:rPr>
                <w:rFonts w:ascii="Times New Roman" w:eastAsia="SymbolMT" w:hAnsi="Times New Roman" w:cs="Times New Roman"/>
                <w:sz w:val="24"/>
                <w:szCs w:val="24"/>
              </w:rPr>
              <w:t>№п/п</w:t>
            </w:r>
          </w:p>
        </w:tc>
        <w:tc>
          <w:tcPr>
            <w:tcW w:w="1919" w:type="dxa"/>
          </w:tcPr>
          <w:p w14:paraId="39E2F623"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Наименован</w:t>
            </w:r>
          </w:p>
          <w:p w14:paraId="53096EB0"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ие</w:t>
            </w:r>
          </w:p>
          <w:p w14:paraId="2BE824D7" w14:textId="77777777" w:rsidR="00915AED" w:rsidRPr="00B310A3" w:rsidRDefault="008E1719" w:rsidP="00B310A3">
            <w:pPr>
              <w:autoSpaceDE w:val="0"/>
              <w:autoSpaceDN w:val="0"/>
              <w:adjustRightInd w:val="0"/>
              <w:jc w:val="center"/>
              <w:rPr>
                <w:rFonts w:ascii="Times New Roman" w:eastAsia="SymbolMT" w:hAnsi="Times New Roman" w:cs="Times New Roman"/>
                <w:sz w:val="24"/>
                <w:szCs w:val="24"/>
              </w:rPr>
            </w:pPr>
            <w:r w:rsidRPr="00B310A3">
              <w:rPr>
                <w:rFonts w:ascii="Times New Roman" w:hAnsi="Times New Roman" w:cs="Times New Roman"/>
                <w:bCs/>
                <w:sz w:val="24"/>
                <w:szCs w:val="24"/>
              </w:rPr>
              <w:t>картриджа</w:t>
            </w:r>
          </w:p>
        </w:tc>
        <w:tc>
          <w:tcPr>
            <w:tcW w:w="2613" w:type="dxa"/>
          </w:tcPr>
          <w:p w14:paraId="03DA09DA"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Совместимость с</w:t>
            </w:r>
          </w:p>
          <w:p w14:paraId="5EB89715" w14:textId="77777777" w:rsidR="00915AED" w:rsidRPr="00B310A3" w:rsidRDefault="008E1719" w:rsidP="00B310A3">
            <w:pPr>
              <w:autoSpaceDE w:val="0"/>
              <w:autoSpaceDN w:val="0"/>
              <w:adjustRightInd w:val="0"/>
              <w:jc w:val="center"/>
              <w:rPr>
                <w:rFonts w:ascii="Times New Roman" w:eastAsia="SymbolMT" w:hAnsi="Times New Roman" w:cs="Times New Roman"/>
                <w:sz w:val="24"/>
                <w:szCs w:val="24"/>
              </w:rPr>
            </w:pPr>
            <w:r w:rsidRPr="00B310A3">
              <w:rPr>
                <w:rFonts w:ascii="Times New Roman" w:hAnsi="Times New Roman" w:cs="Times New Roman"/>
                <w:bCs/>
                <w:sz w:val="24"/>
                <w:szCs w:val="24"/>
              </w:rPr>
              <w:t>оборудованием</w:t>
            </w:r>
          </w:p>
        </w:tc>
        <w:tc>
          <w:tcPr>
            <w:tcW w:w="1809" w:type="dxa"/>
          </w:tcPr>
          <w:p w14:paraId="6A88E4E1"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Наименование</w:t>
            </w:r>
          </w:p>
          <w:p w14:paraId="20C18D4B" w14:textId="77777777" w:rsidR="00915AED" w:rsidRPr="00B310A3" w:rsidRDefault="008E1719" w:rsidP="00B310A3">
            <w:pPr>
              <w:autoSpaceDE w:val="0"/>
              <w:autoSpaceDN w:val="0"/>
              <w:adjustRightInd w:val="0"/>
              <w:jc w:val="center"/>
              <w:rPr>
                <w:rFonts w:ascii="Times New Roman" w:eastAsia="SymbolMT" w:hAnsi="Times New Roman" w:cs="Times New Roman"/>
                <w:sz w:val="24"/>
                <w:szCs w:val="24"/>
              </w:rPr>
            </w:pPr>
            <w:r w:rsidRPr="00B310A3">
              <w:rPr>
                <w:rFonts w:ascii="Times New Roman" w:hAnsi="Times New Roman" w:cs="Times New Roman"/>
                <w:bCs/>
                <w:sz w:val="24"/>
                <w:szCs w:val="24"/>
              </w:rPr>
              <w:t>услуги</w:t>
            </w:r>
          </w:p>
        </w:tc>
        <w:tc>
          <w:tcPr>
            <w:tcW w:w="1795" w:type="dxa"/>
          </w:tcPr>
          <w:p w14:paraId="3C562BE5"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Используем</w:t>
            </w:r>
          </w:p>
          <w:p w14:paraId="50DECC21"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ый</w:t>
            </w:r>
          </w:p>
          <w:p w14:paraId="0E49E2F6"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стандарт</w:t>
            </w:r>
          </w:p>
          <w:p w14:paraId="4394AA18"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для оценки</w:t>
            </w:r>
          </w:p>
          <w:p w14:paraId="394E336F"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ресурса</w:t>
            </w:r>
          </w:p>
          <w:p w14:paraId="08180591" w14:textId="77777777" w:rsidR="00915AED" w:rsidRPr="00B310A3" w:rsidRDefault="008E1719" w:rsidP="00B310A3">
            <w:pPr>
              <w:autoSpaceDE w:val="0"/>
              <w:autoSpaceDN w:val="0"/>
              <w:adjustRightInd w:val="0"/>
              <w:jc w:val="center"/>
              <w:rPr>
                <w:rFonts w:ascii="Times New Roman" w:eastAsia="SymbolMT" w:hAnsi="Times New Roman" w:cs="Times New Roman"/>
                <w:sz w:val="24"/>
                <w:szCs w:val="24"/>
              </w:rPr>
            </w:pPr>
            <w:r w:rsidRPr="00B310A3">
              <w:rPr>
                <w:rFonts w:ascii="Times New Roman" w:hAnsi="Times New Roman" w:cs="Times New Roman"/>
                <w:bCs/>
                <w:sz w:val="24"/>
                <w:szCs w:val="24"/>
              </w:rPr>
              <w:t>картриджа</w:t>
            </w:r>
          </w:p>
        </w:tc>
        <w:tc>
          <w:tcPr>
            <w:tcW w:w="2054" w:type="dxa"/>
          </w:tcPr>
          <w:p w14:paraId="1C9A2FCB"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Наименован</w:t>
            </w:r>
          </w:p>
          <w:p w14:paraId="6228475A"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ие</w:t>
            </w:r>
          </w:p>
          <w:p w14:paraId="3E4621E9"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параметра</w:t>
            </w:r>
          </w:p>
          <w:p w14:paraId="238FB5CC"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соответстви</w:t>
            </w:r>
          </w:p>
          <w:p w14:paraId="5B3E17E4" w14:textId="77777777" w:rsidR="00915AED" w:rsidRPr="00B310A3" w:rsidRDefault="008E1719" w:rsidP="00B310A3">
            <w:pPr>
              <w:autoSpaceDE w:val="0"/>
              <w:autoSpaceDN w:val="0"/>
              <w:adjustRightInd w:val="0"/>
              <w:jc w:val="center"/>
              <w:rPr>
                <w:rFonts w:ascii="Times New Roman" w:eastAsia="SymbolMT" w:hAnsi="Times New Roman" w:cs="Times New Roman"/>
                <w:sz w:val="24"/>
                <w:szCs w:val="24"/>
              </w:rPr>
            </w:pPr>
            <w:r w:rsidRPr="00B310A3">
              <w:rPr>
                <w:rFonts w:ascii="Times New Roman" w:hAnsi="Times New Roman" w:cs="Times New Roman"/>
                <w:bCs/>
                <w:sz w:val="24"/>
                <w:szCs w:val="24"/>
              </w:rPr>
              <w:t>я</w:t>
            </w:r>
          </w:p>
        </w:tc>
        <w:tc>
          <w:tcPr>
            <w:tcW w:w="2084" w:type="dxa"/>
          </w:tcPr>
          <w:p w14:paraId="78277C49"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Значение</w:t>
            </w:r>
          </w:p>
          <w:p w14:paraId="1DD80365" w14:textId="77777777" w:rsidR="008E1719" w:rsidRPr="00B310A3" w:rsidRDefault="008E1719" w:rsidP="00B310A3">
            <w:pPr>
              <w:autoSpaceDE w:val="0"/>
              <w:autoSpaceDN w:val="0"/>
              <w:adjustRightInd w:val="0"/>
              <w:jc w:val="center"/>
              <w:rPr>
                <w:rFonts w:ascii="Times New Roman" w:hAnsi="Times New Roman" w:cs="Times New Roman"/>
                <w:bCs/>
                <w:sz w:val="24"/>
                <w:szCs w:val="24"/>
              </w:rPr>
            </w:pPr>
            <w:r w:rsidRPr="00B310A3">
              <w:rPr>
                <w:rFonts w:ascii="Times New Roman" w:hAnsi="Times New Roman" w:cs="Times New Roman"/>
                <w:bCs/>
                <w:sz w:val="24"/>
                <w:szCs w:val="24"/>
              </w:rPr>
              <w:t>параметры</w:t>
            </w:r>
          </w:p>
          <w:p w14:paraId="0306EB5F" w14:textId="77777777" w:rsidR="00915AED" w:rsidRPr="00B310A3" w:rsidRDefault="008E1719" w:rsidP="00B310A3">
            <w:pPr>
              <w:autoSpaceDE w:val="0"/>
              <w:autoSpaceDN w:val="0"/>
              <w:adjustRightInd w:val="0"/>
              <w:jc w:val="center"/>
              <w:rPr>
                <w:rFonts w:ascii="Times New Roman" w:eastAsia="SymbolMT" w:hAnsi="Times New Roman" w:cs="Times New Roman"/>
                <w:sz w:val="24"/>
                <w:szCs w:val="24"/>
              </w:rPr>
            </w:pPr>
            <w:r w:rsidRPr="00B310A3">
              <w:rPr>
                <w:rFonts w:ascii="Times New Roman" w:hAnsi="Times New Roman" w:cs="Times New Roman"/>
                <w:bCs/>
                <w:sz w:val="24"/>
                <w:szCs w:val="24"/>
              </w:rPr>
              <w:t>соответствия</w:t>
            </w:r>
          </w:p>
        </w:tc>
        <w:tc>
          <w:tcPr>
            <w:tcW w:w="1516" w:type="dxa"/>
          </w:tcPr>
          <w:p w14:paraId="3B805F66" w14:textId="77777777" w:rsidR="00915AED" w:rsidRPr="00B310A3" w:rsidRDefault="008E1719" w:rsidP="00B310A3">
            <w:pPr>
              <w:autoSpaceDE w:val="0"/>
              <w:autoSpaceDN w:val="0"/>
              <w:adjustRightInd w:val="0"/>
              <w:jc w:val="center"/>
              <w:rPr>
                <w:rFonts w:ascii="Times New Roman" w:eastAsia="SymbolMT" w:hAnsi="Times New Roman" w:cs="Times New Roman"/>
                <w:sz w:val="24"/>
                <w:szCs w:val="24"/>
              </w:rPr>
            </w:pPr>
            <w:r w:rsidRPr="00B310A3">
              <w:rPr>
                <w:rFonts w:ascii="Times New Roman" w:hAnsi="Times New Roman" w:cs="Times New Roman"/>
                <w:bCs/>
                <w:sz w:val="24"/>
                <w:szCs w:val="24"/>
              </w:rPr>
              <w:t>Общее кол-во, шт.</w:t>
            </w:r>
          </w:p>
        </w:tc>
      </w:tr>
      <w:tr w:rsidR="00DD759C" w:rsidRPr="00DD2AEE" w14:paraId="79FD6818" w14:textId="77777777" w:rsidTr="00E30360">
        <w:tc>
          <w:tcPr>
            <w:tcW w:w="770" w:type="dxa"/>
          </w:tcPr>
          <w:p w14:paraId="7DE30793" w14:textId="77777777" w:rsidR="00915AED"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1</w:t>
            </w:r>
          </w:p>
        </w:tc>
        <w:tc>
          <w:tcPr>
            <w:tcW w:w="1919" w:type="dxa"/>
          </w:tcPr>
          <w:p w14:paraId="09A6833F" w14:textId="77777777" w:rsidR="008E1719" w:rsidRPr="00DD2AEE" w:rsidRDefault="008E171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E30360">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5405D0A4" w14:textId="77777777" w:rsidR="008E1719" w:rsidRPr="00DD2AEE" w:rsidRDefault="008E171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черный</w:t>
            </w:r>
          </w:p>
          <w:p w14:paraId="7E220BBA" w14:textId="77777777" w:rsidR="00915AED" w:rsidRPr="00DD2AEE" w:rsidRDefault="00915AED" w:rsidP="00541FC8">
            <w:pPr>
              <w:autoSpaceDE w:val="0"/>
              <w:autoSpaceDN w:val="0"/>
              <w:adjustRightInd w:val="0"/>
              <w:jc w:val="center"/>
              <w:rPr>
                <w:rFonts w:ascii="Times New Roman" w:eastAsia="SymbolMT" w:hAnsi="Times New Roman" w:cs="Times New Roman"/>
                <w:sz w:val="24"/>
                <w:szCs w:val="24"/>
                <w:lang w:val="en-US"/>
              </w:rPr>
            </w:pPr>
          </w:p>
        </w:tc>
        <w:tc>
          <w:tcPr>
            <w:tcW w:w="2613" w:type="dxa"/>
          </w:tcPr>
          <w:p w14:paraId="7B28CAD7" w14:textId="77777777" w:rsidR="00DD759C" w:rsidRPr="00DD2AEE" w:rsidRDefault="00DD759C"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LaserJet Enterprise</w:t>
            </w:r>
          </w:p>
          <w:p w14:paraId="66FA8613" w14:textId="77777777" w:rsidR="00915AED" w:rsidRPr="00DD2AEE" w:rsidRDefault="00DD759C"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700 M712dn</w:t>
            </w:r>
          </w:p>
        </w:tc>
        <w:tc>
          <w:tcPr>
            <w:tcW w:w="1809" w:type="dxa"/>
          </w:tcPr>
          <w:p w14:paraId="33F67D5D" w14:textId="77777777" w:rsidR="00915AED" w:rsidRPr="00DD2AEE" w:rsidRDefault="000D13D1"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1234394C"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7886CA49" w14:textId="77777777" w:rsidR="00915AED"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19752</w:t>
            </w:r>
          </w:p>
        </w:tc>
        <w:tc>
          <w:tcPr>
            <w:tcW w:w="2054" w:type="dxa"/>
          </w:tcPr>
          <w:p w14:paraId="660B3CC4" w14:textId="77777777" w:rsidR="00915AED"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Ресурс</w:t>
            </w:r>
          </w:p>
        </w:tc>
        <w:tc>
          <w:tcPr>
            <w:tcW w:w="2084" w:type="dxa"/>
          </w:tcPr>
          <w:p w14:paraId="58271AEC"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Не менее 15000</w:t>
            </w:r>
          </w:p>
          <w:p w14:paraId="6F40A2E7" w14:textId="77777777" w:rsidR="00915AED"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1DB66996" w14:textId="77777777" w:rsidR="00915AED"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05A7C060" w14:textId="77777777" w:rsidTr="00E30360">
        <w:tc>
          <w:tcPr>
            <w:tcW w:w="770" w:type="dxa"/>
          </w:tcPr>
          <w:p w14:paraId="098F614D"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2</w:t>
            </w:r>
          </w:p>
        </w:tc>
        <w:tc>
          <w:tcPr>
            <w:tcW w:w="1919" w:type="dxa"/>
          </w:tcPr>
          <w:p w14:paraId="5C946EC2"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E30360">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4569F3A0"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черный</w:t>
            </w:r>
          </w:p>
        </w:tc>
        <w:tc>
          <w:tcPr>
            <w:tcW w:w="2613" w:type="dxa"/>
          </w:tcPr>
          <w:p w14:paraId="0CB4113A"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Color LaserJet</w:t>
            </w:r>
          </w:p>
          <w:p w14:paraId="73059836"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CM2320</w:t>
            </w:r>
          </w:p>
        </w:tc>
        <w:tc>
          <w:tcPr>
            <w:tcW w:w="1809" w:type="dxa"/>
          </w:tcPr>
          <w:p w14:paraId="38AD4E06"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6B970023"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1AED3541"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19752</w:t>
            </w:r>
          </w:p>
        </w:tc>
        <w:tc>
          <w:tcPr>
            <w:tcW w:w="2054" w:type="dxa"/>
          </w:tcPr>
          <w:p w14:paraId="1920BFE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186DD63C"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3</w:t>
            </w:r>
            <w:r w:rsidR="00541FC8" w:rsidRPr="00DD2AEE">
              <w:rPr>
                <w:rFonts w:ascii="Times New Roman" w:hAnsi="Times New Roman" w:cs="Times New Roman"/>
                <w:sz w:val="24"/>
                <w:szCs w:val="24"/>
              </w:rPr>
              <w:t>500</w:t>
            </w:r>
          </w:p>
          <w:p w14:paraId="48C077D0"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1AC1535C"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66670E64" w14:textId="77777777" w:rsidTr="00E30360">
        <w:tc>
          <w:tcPr>
            <w:tcW w:w="770" w:type="dxa"/>
          </w:tcPr>
          <w:p w14:paraId="0F8BCF16"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3</w:t>
            </w:r>
          </w:p>
        </w:tc>
        <w:tc>
          <w:tcPr>
            <w:tcW w:w="1919" w:type="dxa"/>
          </w:tcPr>
          <w:p w14:paraId="019438EA"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E30360">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2E582C25"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голубой</w:t>
            </w:r>
          </w:p>
        </w:tc>
        <w:tc>
          <w:tcPr>
            <w:tcW w:w="2613" w:type="dxa"/>
          </w:tcPr>
          <w:p w14:paraId="07A257B2"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Color LaserJet</w:t>
            </w:r>
          </w:p>
          <w:p w14:paraId="7A0AF4E1"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CM2320</w:t>
            </w:r>
          </w:p>
        </w:tc>
        <w:tc>
          <w:tcPr>
            <w:tcW w:w="1809" w:type="dxa"/>
          </w:tcPr>
          <w:p w14:paraId="1161608D"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5FC1C661"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27E46A2E" w14:textId="77777777" w:rsidR="00DA7449" w:rsidRPr="00DD2AEE" w:rsidRDefault="00541FC8"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19798</w:t>
            </w:r>
          </w:p>
        </w:tc>
        <w:tc>
          <w:tcPr>
            <w:tcW w:w="2054" w:type="dxa"/>
          </w:tcPr>
          <w:p w14:paraId="00CA329E"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68048AF2"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28</w:t>
            </w:r>
            <w:r w:rsidRPr="00DD2AEE">
              <w:rPr>
                <w:rFonts w:ascii="Times New Roman" w:hAnsi="Times New Roman" w:cs="Times New Roman"/>
                <w:sz w:val="24"/>
                <w:szCs w:val="24"/>
              </w:rPr>
              <w:t>00</w:t>
            </w:r>
          </w:p>
          <w:p w14:paraId="115364EC"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47536C1A"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24232A08" w14:textId="77777777" w:rsidTr="00E30360">
        <w:tc>
          <w:tcPr>
            <w:tcW w:w="770" w:type="dxa"/>
          </w:tcPr>
          <w:p w14:paraId="1A9FF037"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4</w:t>
            </w:r>
          </w:p>
        </w:tc>
        <w:tc>
          <w:tcPr>
            <w:tcW w:w="1919" w:type="dxa"/>
          </w:tcPr>
          <w:p w14:paraId="04CF3850"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E30360">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1CB00FBC"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желтый</w:t>
            </w:r>
          </w:p>
        </w:tc>
        <w:tc>
          <w:tcPr>
            <w:tcW w:w="2613" w:type="dxa"/>
          </w:tcPr>
          <w:p w14:paraId="29585B64"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Color LaserJet</w:t>
            </w:r>
          </w:p>
          <w:p w14:paraId="3DB6D8BB"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CM2320</w:t>
            </w:r>
          </w:p>
        </w:tc>
        <w:tc>
          <w:tcPr>
            <w:tcW w:w="1809" w:type="dxa"/>
          </w:tcPr>
          <w:p w14:paraId="2AA549C3"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220B90CA"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30BE4BC8" w14:textId="77777777" w:rsidR="00DA7449" w:rsidRPr="00DD2AEE" w:rsidRDefault="00541FC8" w:rsidP="00541FC8">
            <w:pPr>
              <w:jc w:val="center"/>
              <w:rPr>
                <w:rFonts w:ascii="Times New Roman" w:hAnsi="Times New Roman" w:cs="Times New Roman"/>
                <w:sz w:val="24"/>
                <w:szCs w:val="24"/>
              </w:rPr>
            </w:pPr>
            <w:r w:rsidRPr="00DD2AEE">
              <w:rPr>
                <w:rFonts w:ascii="Times New Roman" w:hAnsi="Times New Roman" w:cs="Times New Roman"/>
                <w:sz w:val="24"/>
                <w:szCs w:val="24"/>
              </w:rPr>
              <w:t>19798</w:t>
            </w:r>
          </w:p>
        </w:tc>
        <w:tc>
          <w:tcPr>
            <w:tcW w:w="2054" w:type="dxa"/>
          </w:tcPr>
          <w:p w14:paraId="0F6E0C8E"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0BE44F59"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28</w:t>
            </w:r>
            <w:r w:rsidRPr="00DD2AEE">
              <w:rPr>
                <w:rFonts w:ascii="Times New Roman" w:hAnsi="Times New Roman" w:cs="Times New Roman"/>
                <w:sz w:val="24"/>
                <w:szCs w:val="24"/>
              </w:rPr>
              <w:t>00</w:t>
            </w:r>
          </w:p>
          <w:p w14:paraId="50C4BFCE"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26FF1DB3"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57BB4547" w14:textId="77777777" w:rsidTr="00E30360">
        <w:tc>
          <w:tcPr>
            <w:tcW w:w="770" w:type="dxa"/>
          </w:tcPr>
          <w:p w14:paraId="74102BC0"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5</w:t>
            </w:r>
          </w:p>
        </w:tc>
        <w:tc>
          <w:tcPr>
            <w:tcW w:w="1919" w:type="dxa"/>
          </w:tcPr>
          <w:p w14:paraId="2B6B6375"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E30360">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51D338F9"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пурпурный</w:t>
            </w:r>
          </w:p>
        </w:tc>
        <w:tc>
          <w:tcPr>
            <w:tcW w:w="2613" w:type="dxa"/>
          </w:tcPr>
          <w:p w14:paraId="2F3D8E83"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Color LaserJet</w:t>
            </w:r>
          </w:p>
          <w:p w14:paraId="6790FA33"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CM2320</w:t>
            </w:r>
          </w:p>
        </w:tc>
        <w:tc>
          <w:tcPr>
            <w:tcW w:w="1809" w:type="dxa"/>
          </w:tcPr>
          <w:p w14:paraId="3FDB62B9"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5E673822"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38E163E4" w14:textId="77777777" w:rsidR="00DA7449" w:rsidRPr="00DD2AEE" w:rsidRDefault="00541FC8" w:rsidP="00541FC8">
            <w:pPr>
              <w:jc w:val="center"/>
              <w:rPr>
                <w:rFonts w:ascii="Times New Roman" w:hAnsi="Times New Roman" w:cs="Times New Roman"/>
                <w:sz w:val="24"/>
                <w:szCs w:val="24"/>
              </w:rPr>
            </w:pPr>
            <w:r w:rsidRPr="00DD2AEE">
              <w:rPr>
                <w:rFonts w:ascii="Times New Roman" w:hAnsi="Times New Roman" w:cs="Times New Roman"/>
                <w:sz w:val="24"/>
                <w:szCs w:val="24"/>
              </w:rPr>
              <w:t>19798</w:t>
            </w:r>
          </w:p>
        </w:tc>
        <w:tc>
          <w:tcPr>
            <w:tcW w:w="2054" w:type="dxa"/>
          </w:tcPr>
          <w:p w14:paraId="39C1FF1D"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6264DAD8"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280</w:t>
            </w:r>
            <w:r w:rsidRPr="00DD2AEE">
              <w:rPr>
                <w:rFonts w:ascii="Times New Roman" w:hAnsi="Times New Roman" w:cs="Times New Roman"/>
                <w:sz w:val="24"/>
                <w:szCs w:val="24"/>
              </w:rPr>
              <w:t>00</w:t>
            </w:r>
          </w:p>
          <w:p w14:paraId="522C6C1B"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0D3C2745"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322E1249" w14:textId="77777777" w:rsidTr="00E30360">
        <w:tc>
          <w:tcPr>
            <w:tcW w:w="770" w:type="dxa"/>
          </w:tcPr>
          <w:p w14:paraId="465D8C02"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6</w:t>
            </w:r>
          </w:p>
        </w:tc>
        <w:tc>
          <w:tcPr>
            <w:tcW w:w="1919" w:type="dxa"/>
          </w:tcPr>
          <w:p w14:paraId="0DD1130E"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E30360">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28D4A9E6"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черный</w:t>
            </w:r>
          </w:p>
        </w:tc>
        <w:tc>
          <w:tcPr>
            <w:tcW w:w="2613" w:type="dxa"/>
          </w:tcPr>
          <w:p w14:paraId="01869DAC"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HP LaserJet Ent M605</w:t>
            </w:r>
          </w:p>
        </w:tc>
        <w:tc>
          <w:tcPr>
            <w:tcW w:w="1809" w:type="dxa"/>
          </w:tcPr>
          <w:p w14:paraId="245B7D0B"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64D8D34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6D2D5C29"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00357680"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1E0FCBAB"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2</w:t>
            </w:r>
            <w:r w:rsidRPr="00DD2AEE">
              <w:rPr>
                <w:rFonts w:ascii="Times New Roman" w:hAnsi="Times New Roman" w:cs="Times New Roman"/>
                <w:sz w:val="24"/>
                <w:szCs w:val="24"/>
              </w:rPr>
              <w:t>5000</w:t>
            </w:r>
          </w:p>
          <w:p w14:paraId="5F051751"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615C6F7E"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348705A1" w14:textId="77777777" w:rsidTr="00E30360">
        <w:tc>
          <w:tcPr>
            <w:tcW w:w="770" w:type="dxa"/>
          </w:tcPr>
          <w:p w14:paraId="2C80485F"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7</w:t>
            </w:r>
          </w:p>
        </w:tc>
        <w:tc>
          <w:tcPr>
            <w:tcW w:w="1919" w:type="dxa"/>
          </w:tcPr>
          <w:p w14:paraId="506533C9"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5580869A"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черный</w:t>
            </w:r>
          </w:p>
        </w:tc>
        <w:tc>
          <w:tcPr>
            <w:tcW w:w="2613" w:type="dxa"/>
          </w:tcPr>
          <w:p w14:paraId="3EB8A0F4"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HP LaserJet P3015</w:t>
            </w:r>
          </w:p>
        </w:tc>
        <w:tc>
          <w:tcPr>
            <w:tcW w:w="1809" w:type="dxa"/>
          </w:tcPr>
          <w:p w14:paraId="4C0396C4"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40BBCD25"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7FB9EC83"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1AB36942"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6FD9D2A1"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Не менее 1</w:t>
            </w:r>
            <w:r w:rsidR="00541FC8" w:rsidRPr="00DD2AEE">
              <w:rPr>
                <w:rFonts w:ascii="Times New Roman" w:hAnsi="Times New Roman" w:cs="Times New Roman"/>
                <w:sz w:val="24"/>
                <w:szCs w:val="24"/>
                <w:lang w:val="en-US"/>
              </w:rPr>
              <w:t>25</w:t>
            </w:r>
            <w:r w:rsidRPr="00DD2AEE">
              <w:rPr>
                <w:rFonts w:ascii="Times New Roman" w:hAnsi="Times New Roman" w:cs="Times New Roman"/>
                <w:sz w:val="24"/>
                <w:szCs w:val="24"/>
              </w:rPr>
              <w:t>00</w:t>
            </w:r>
          </w:p>
          <w:p w14:paraId="12725989"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47E197BD"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6DD1D458" w14:textId="77777777" w:rsidTr="00E30360">
        <w:tc>
          <w:tcPr>
            <w:tcW w:w="770" w:type="dxa"/>
          </w:tcPr>
          <w:p w14:paraId="3AEFAE68"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8</w:t>
            </w:r>
          </w:p>
        </w:tc>
        <w:tc>
          <w:tcPr>
            <w:tcW w:w="1919" w:type="dxa"/>
          </w:tcPr>
          <w:p w14:paraId="1802991C"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36B88C08"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LaserJet-</w:t>
            </w:r>
          </w:p>
          <w:p w14:paraId="60E0E5F9"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1010,1012,1015,1018,102</w:t>
            </w:r>
          </w:p>
          <w:p w14:paraId="2EE35DD8"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0,1022,3015,3020,3030</w:t>
            </w:r>
          </w:p>
        </w:tc>
        <w:tc>
          <w:tcPr>
            <w:tcW w:w="1809" w:type="dxa"/>
          </w:tcPr>
          <w:p w14:paraId="6393FFE2"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3FCC67D4"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1FB80AFB"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728A064A"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34202D2F"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2</w:t>
            </w:r>
            <w:r w:rsidRPr="00DD2AEE">
              <w:rPr>
                <w:rFonts w:ascii="Times New Roman" w:hAnsi="Times New Roman" w:cs="Times New Roman"/>
                <w:sz w:val="24"/>
                <w:szCs w:val="24"/>
              </w:rPr>
              <w:t>000</w:t>
            </w:r>
          </w:p>
          <w:p w14:paraId="517237EB"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25D81607"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0FFB7912" w14:textId="77777777" w:rsidTr="00E30360">
        <w:tc>
          <w:tcPr>
            <w:tcW w:w="770" w:type="dxa"/>
          </w:tcPr>
          <w:p w14:paraId="25CC30F3"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9</w:t>
            </w:r>
          </w:p>
        </w:tc>
        <w:tc>
          <w:tcPr>
            <w:tcW w:w="1919" w:type="dxa"/>
          </w:tcPr>
          <w:p w14:paraId="257EB338"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08AE3620"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LaserJet</w:t>
            </w:r>
          </w:p>
          <w:p w14:paraId="1E5F27BE"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3392,3390,1320</w:t>
            </w:r>
          </w:p>
        </w:tc>
        <w:tc>
          <w:tcPr>
            <w:tcW w:w="1809" w:type="dxa"/>
          </w:tcPr>
          <w:p w14:paraId="43846DC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4A7354C3"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458799E7"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7E27FD5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5F2E1ACA"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6</w:t>
            </w:r>
            <w:r w:rsidRPr="00DD2AEE">
              <w:rPr>
                <w:rFonts w:ascii="Times New Roman" w:hAnsi="Times New Roman" w:cs="Times New Roman"/>
                <w:sz w:val="24"/>
                <w:szCs w:val="24"/>
              </w:rPr>
              <w:t>000</w:t>
            </w:r>
          </w:p>
          <w:p w14:paraId="06C695B9"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0B6A819F"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79C055EE" w14:textId="77777777" w:rsidTr="00E30360">
        <w:tc>
          <w:tcPr>
            <w:tcW w:w="770" w:type="dxa"/>
          </w:tcPr>
          <w:p w14:paraId="3D6065E1"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10</w:t>
            </w:r>
          </w:p>
        </w:tc>
        <w:tc>
          <w:tcPr>
            <w:tcW w:w="1919" w:type="dxa"/>
          </w:tcPr>
          <w:p w14:paraId="36314760"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1B8BF12A"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черный</w:t>
            </w:r>
          </w:p>
        </w:tc>
        <w:tc>
          <w:tcPr>
            <w:tcW w:w="2613" w:type="dxa"/>
          </w:tcPr>
          <w:p w14:paraId="62AF9014"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LJ</w:t>
            </w:r>
          </w:p>
          <w:p w14:paraId="04373579"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M1120,M1522,P1505</w:t>
            </w:r>
          </w:p>
        </w:tc>
        <w:tc>
          <w:tcPr>
            <w:tcW w:w="1809" w:type="dxa"/>
          </w:tcPr>
          <w:p w14:paraId="550B0D24"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24040209"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ISO/IEC19752</w:t>
            </w:r>
          </w:p>
        </w:tc>
        <w:tc>
          <w:tcPr>
            <w:tcW w:w="2054" w:type="dxa"/>
          </w:tcPr>
          <w:p w14:paraId="48CED295"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41718AA0"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2</w:t>
            </w:r>
            <w:r w:rsidRPr="00DD2AEE">
              <w:rPr>
                <w:rFonts w:ascii="Times New Roman" w:hAnsi="Times New Roman" w:cs="Times New Roman"/>
                <w:sz w:val="24"/>
                <w:szCs w:val="24"/>
              </w:rPr>
              <w:t>000</w:t>
            </w:r>
          </w:p>
          <w:p w14:paraId="3BDFF690"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1A02D55F"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448A2A50" w14:textId="77777777" w:rsidTr="00E30360">
        <w:tc>
          <w:tcPr>
            <w:tcW w:w="770" w:type="dxa"/>
          </w:tcPr>
          <w:p w14:paraId="62AD830B"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11</w:t>
            </w:r>
          </w:p>
        </w:tc>
        <w:tc>
          <w:tcPr>
            <w:tcW w:w="1919" w:type="dxa"/>
          </w:tcPr>
          <w:p w14:paraId="3589394E"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6C6825EC"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черный</w:t>
            </w:r>
          </w:p>
        </w:tc>
        <w:tc>
          <w:tcPr>
            <w:tcW w:w="2613" w:type="dxa"/>
          </w:tcPr>
          <w:p w14:paraId="7283BE99"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LJ</w:t>
            </w:r>
          </w:p>
          <w:p w14:paraId="4333FB21"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M1536,P1566,P1606</w:t>
            </w:r>
          </w:p>
        </w:tc>
        <w:tc>
          <w:tcPr>
            <w:tcW w:w="1809" w:type="dxa"/>
          </w:tcPr>
          <w:p w14:paraId="3C35EB18"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7B88C3D8"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48CE244A"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2752F73D"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34E39629"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41FC8" w:rsidRPr="00DD2AEE">
              <w:rPr>
                <w:rFonts w:ascii="Times New Roman" w:hAnsi="Times New Roman" w:cs="Times New Roman"/>
                <w:sz w:val="24"/>
                <w:szCs w:val="24"/>
                <w:lang w:val="en-US"/>
              </w:rPr>
              <w:t>21</w:t>
            </w:r>
            <w:r w:rsidRPr="00DD2AEE">
              <w:rPr>
                <w:rFonts w:ascii="Times New Roman" w:hAnsi="Times New Roman" w:cs="Times New Roman"/>
                <w:sz w:val="24"/>
                <w:szCs w:val="24"/>
              </w:rPr>
              <w:t>00</w:t>
            </w:r>
          </w:p>
          <w:p w14:paraId="1A0462D0"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354F76B7"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7409A434" w14:textId="77777777" w:rsidTr="00E30360">
        <w:tc>
          <w:tcPr>
            <w:tcW w:w="770" w:type="dxa"/>
          </w:tcPr>
          <w:p w14:paraId="0386251E"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lastRenderedPageBreak/>
              <w:t>12</w:t>
            </w:r>
          </w:p>
        </w:tc>
        <w:tc>
          <w:tcPr>
            <w:tcW w:w="1919" w:type="dxa"/>
          </w:tcPr>
          <w:p w14:paraId="4C4AB282"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68AF116C"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черный</w:t>
            </w:r>
          </w:p>
        </w:tc>
        <w:tc>
          <w:tcPr>
            <w:tcW w:w="2613" w:type="dxa"/>
          </w:tcPr>
          <w:p w14:paraId="1F3C412A" w14:textId="77777777" w:rsidR="00DA7449" w:rsidRPr="00DD2AEE" w:rsidRDefault="00DA7449" w:rsidP="00541FC8">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HP LJ</w:t>
            </w:r>
          </w:p>
          <w:p w14:paraId="659CB56F" w14:textId="77777777" w:rsidR="00DA7449" w:rsidRPr="00DD2AEE" w:rsidRDefault="00DA7449" w:rsidP="00541FC8">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M402d,M402n,M426dw,</w:t>
            </w:r>
          </w:p>
          <w:p w14:paraId="47E9409C" w14:textId="77777777" w:rsidR="00DA7449" w:rsidRPr="00D175B1" w:rsidRDefault="00DA7449" w:rsidP="00541FC8">
            <w:pPr>
              <w:autoSpaceDE w:val="0"/>
              <w:autoSpaceDN w:val="0"/>
              <w:adjustRightInd w:val="0"/>
              <w:jc w:val="center"/>
              <w:rPr>
                <w:rFonts w:ascii="Times New Roman" w:eastAsia="SymbolMT" w:hAnsi="Times New Roman" w:cs="Times New Roman"/>
                <w:sz w:val="24"/>
                <w:szCs w:val="24"/>
                <w:lang w:val="en-US"/>
              </w:rPr>
            </w:pPr>
            <w:r w:rsidRPr="00D175B1">
              <w:rPr>
                <w:rFonts w:ascii="Times New Roman" w:hAnsi="Times New Roman" w:cs="Times New Roman"/>
                <w:sz w:val="24"/>
                <w:szCs w:val="24"/>
                <w:lang w:val="en-US"/>
              </w:rPr>
              <w:t>M426fdn,M426fdw</w:t>
            </w:r>
          </w:p>
        </w:tc>
        <w:tc>
          <w:tcPr>
            <w:tcW w:w="1809" w:type="dxa"/>
          </w:tcPr>
          <w:p w14:paraId="5A607FFB"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431A9BD2"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ISO/IEC19752</w:t>
            </w:r>
          </w:p>
        </w:tc>
        <w:tc>
          <w:tcPr>
            <w:tcW w:w="2054" w:type="dxa"/>
          </w:tcPr>
          <w:p w14:paraId="6ED8A6BF"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0881D6F7"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62E1B" w:rsidRPr="00DD2AEE">
              <w:rPr>
                <w:rFonts w:ascii="Times New Roman" w:hAnsi="Times New Roman" w:cs="Times New Roman"/>
                <w:sz w:val="24"/>
                <w:szCs w:val="24"/>
                <w:lang w:val="en-US"/>
              </w:rPr>
              <w:t>9</w:t>
            </w:r>
            <w:r w:rsidRPr="00DD2AEE">
              <w:rPr>
                <w:rFonts w:ascii="Times New Roman" w:hAnsi="Times New Roman" w:cs="Times New Roman"/>
                <w:sz w:val="24"/>
                <w:szCs w:val="24"/>
              </w:rPr>
              <w:t>000</w:t>
            </w:r>
          </w:p>
          <w:p w14:paraId="782072A8"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0FDB8853"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3CC3BCA5" w14:textId="77777777" w:rsidTr="00E30360">
        <w:tc>
          <w:tcPr>
            <w:tcW w:w="770" w:type="dxa"/>
          </w:tcPr>
          <w:p w14:paraId="30ED46BE"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13</w:t>
            </w:r>
          </w:p>
        </w:tc>
        <w:tc>
          <w:tcPr>
            <w:tcW w:w="1919" w:type="dxa"/>
          </w:tcPr>
          <w:p w14:paraId="19BFB793"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6AF23FFE" w14:textId="77777777" w:rsidR="00DA7449" w:rsidRPr="006238E7" w:rsidRDefault="00DA7449" w:rsidP="00541FC8">
            <w:pPr>
              <w:autoSpaceDE w:val="0"/>
              <w:autoSpaceDN w:val="0"/>
              <w:adjustRightInd w:val="0"/>
              <w:jc w:val="center"/>
              <w:rPr>
                <w:rFonts w:ascii="Times New Roman" w:hAnsi="Times New Roman" w:cs="Times New Roman"/>
                <w:sz w:val="24"/>
                <w:szCs w:val="24"/>
                <w:lang w:val="en-US"/>
              </w:rPr>
            </w:pPr>
            <w:r w:rsidRPr="006238E7">
              <w:rPr>
                <w:rFonts w:ascii="Times New Roman" w:hAnsi="Times New Roman" w:cs="Times New Roman"/>
                <w:sz w:val="24"/>
                <w:szCs w:val="24"/>
                <w:lang w:val="en-US"/>
              </w:rPr>
              <w:t>HP LJ</w:t>
            </w:r>
          </w:p>
          <w:p w14:paraId="6A8DD8F3" w14:textId="77777777" w:rsidR="00DA7449" w:rsidRPr="006238E7" w:rsidRDefault="00DA7449" w:rsidP="00541FC8">
            <w:pPr>
              <w:autoSpaceDE w:val="0"/>
              <w:autoSpaceDN w:val="0"/>
              <w:adjustRightInd w:val="0"/>
              <w:jc w:val="center"/>
              <w:rPr>
                <w:rFonts w:ascii="Times New Roman" w:eastAsia="SymbolMT" w:hAnsi="Times New Roman" w:cs="Times New Roman"/>
                <w:sz w:val="24"/>
                <w:szCs w:val="24"/>
                <w:lang w:val="en-US"/>
              </w:rPr>
            </w:pPr>
            <w:r w:rsidRPr="006238E7">
              <w:rPr>
                <w:rFonts w:ascii="Times New Roman" w:hAnsi="Times New Roman" w:cs="Times New Roman"/>
                <w:sz w:val="24"/>
                <w:szCs w:val="24"/>
                <w:lang w:val="en-US"/>
              </w:rPr>
              <w:t>P2015,M2727mfm,P2014</w:t>
            </w:r>
          </w:p>
        </w:tc>
        <w:tc>
          <w:tcPr>
            <w:tcW w:w="1809" w:type="dxa"/>
          </w:tcPr>
          <w:p w14:paraId="5EC8CED9"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58B43C3D"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1577CF19"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3050AAE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21B84771"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62E1B" w:rsidRPr="00DD2AEE">
              <w:rPr>
                <w:rFonts w:ascii="Times New Roman" w:hAnsi="Times New Roman" w:cs="Times New Roman"/>
                <w:sz w:val="24"/>
                <w:szCs w:val="24"/>
                <w:lang w:val="en-US"/>
              </w:rPr>
              <w:t>70</w:t>
            </w:r>
            <w:r w:rsidRPr="00DD2AEE">
              <w:rPr>
                <w:rFonts w:ascii="Times New Roman" w:hAnsi="Times New Roman" w:cs="Times New Roman"/>
                <w:sz w:val="24"/>
                <w:szCs w:val="24"/>
              </w:rPr>
              <w:t>00</w:t>
            </w:r>
          </w:p>
          <w:p w14:paraId="35997B64"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5C1F6DCA"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4C5114D3" w14:textId="77777777" w:rsidTr="00E30360">
        <w:tc>
          <w:tcPr>
            <w:tcW w:w="770" w:type="dxa"/>
          </w:tcPr>
          <w:p w14:paraId="3C28CCC0"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14</w:t>
            </w:r>
          </w:p>
        </w:tc>
        <w:tc>
          <w:tcPr>
            <w:tcW w:w="1919" w:type="dxa"/>
          </w:tcPr>
          <w:p w14:paraId="0443AE2E"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337DD8AD"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HP LJ M3027mfp, HP LJ</w:t>
            </w:r>
          </w:p>
          <w:p w14:paraId="7DEE4700"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P3005, HP LJ M3035 mfp</w:t>
            </w:r>
          </w:p>
        </w:tc>
        <w:tc>
          <w:tcPr>
            <w:tcW w:w="1809" w:type="dxa"/>
          </w:tcPr>
          <w:p w14:paraId="3926C94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20039F0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45F79B6A"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4712183C"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1C3890C3"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62E1B" w:rsidRPr="00DD2AEE">
              <w:rPr>
                <w:rFonts w:ascii="Times New Roman" w:hAnsi="Times New Roman" w:cs="Times New Roman"/>
                <w:sz w:val="24"/>
                <w:szCs w:val="24"/>
                <w:lang w:val="en-US"/>
              </w:rPr>
              <w:t>65</w:t>
            </w:r>
            <w:r w:rsidRPr="00DD2AEE">
              <w:rPr>
                <w:rFonts w:ascii="Times New Roman" w:hAnsi="Times New Roman" w:cs="Times New Roman"/>
                <w:sz w:val="24"/>
                <w:szCs w:val="24"/>
              </w:rPr>
              <w:t>00</w:t>
            </w:r>
          </w:p>
          <w:p w14:paraId="41164FF2"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1005DF38"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060B1FE5" w14:textId="77777777" w:rsidTr="00E30360">
        <w:tc>
          <w:tcPr>
            <w:tcW w:w="770" w:type="dxa"/>
          </w:tcPr>
          <w:p w14:paraId="5D98C64E" w14:textId="77777777" w:rsidR="00DA7449" w:rsidRPr="00DD2AEE" w:rsidRDefault="00541FC8" w:rsidP="00541FC8">
            <w:pPr>
              <w:autoSpaceDE w:val="0"/>
              <w:autoSpaceDN w:val="0"/>
              <w:adjustRightInd w:val="0"/>
              <w:jc w:val="center"/>
              <w:rPr>
                <w:rFonts w:ascii="Times New Roman" w:eastAsia="SymbolMT" w:hAnsi="Times New Roman" w:cs="Times New Roman"/>
                <w:sz w:val="24"/>
                <w:szCs w:val="24"/>
                <w:lang w:val="en-US"/>
              </w:rPr>
            </w:pPr>
            <w:r w:rsidRPr="00DD2AEE">
              <w:rPr>
                <w:rFonts w:ascii="Times New Roman" w:eastAsia="SymbolMT" w:hAnsi="Times New Roman" w:cs="Times New Roman"/>
                <w:sz w:val="24"/>
                <w:szCs w:val="24"/>
                <w:lang w:val="en-US"/>
              </w:rPr>
              <w:t>15</w:t>
            </w:r>
          </w:p>
        </w:tc>
        <w:tc>
          <w:tcPr>
            <w:tcW w:w="1919" w:type="dxa"/>
          </w:tcPr>
          <w:p w14:paraId="48FC8E81"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 xml:space="preserve"> цвет</w:t>
            </w:r>
          </w:p>
          <w:p w14:paraId="1BF3C17C"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черный</w:t>
            </w:r>
          </w:p>
        </w:tc>
        <w:tc>
          <w:tcPr>
            <w:tcW w:w="2613" w:type="dxa"/>
          </w:tcPr>
          <w:p w14:paraId="7152649F"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HP LJ Pro M1212nf</w:t>
            </w:r>
          </w:p>
        </w:tc>
        <w:tc>
          <w:tcPr>
            <w:tcW w:w="1809" w:type="dxa"/>
          </w:tcPr>
          <w:p w14:paraId="00EB18E8"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56273A8C"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39FDE487"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5C34E1EA"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73CBA3CC"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62E1B" w:rsidRPr="00DD2AEE">
              <w:rPr>
                <w:rFonts w:ascii="Times New Roman" w:hAnsi="Times New Roman" w:cs="Times New Roman"/>
                <w:sz w:val="24"/>
                <w:szCs w:val="24"/>
                <w:lang w:val="en-US"/>
              </w:rPr>
              <w:t>3</w:t>
            </w:r>
            <w:r w:rsidRPr="00DD2AEE">
              <w:rPr>
                <w:rFonts w:ascii="Times New Roman" w:hAnsi="Times New Roman" w:cs="Times New Roman"/>
                <w:sz w:val="24"/>
                <w:szCs w:val="24"/>
              </w:rPr>
              <w:t>000</w:t>
            </w:r>
          </w:p>
          <w:p w14:paraId="6657C87C"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50B33528"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06A0D2D0" w14:textId="77777777" w:rsidTr="00E30360">
        <w:tc>
          <w:tcPr>
            <w:tcW w:w="770" w:type="dxa"/>
          </w:tcPr>
          <w:p w14:paraId="73D337EE" w14:textId="77777777" w:rsidR="00DA7449" w:rsidRPr="00990DCF" w:rsidRDefault="00990DCF" w:rsidP="00541FC8">
            <w:pPr>
              <w:autoSpaceDE w:val="0"/>
              <w:autoSpaceDN w:val="0"/>
              <w:adjustRightInd w:val="0"/>
              <w:jc w:val="center"/>
              <w:rPr>
                <w:rFonts w:ascii="Times New Roman" w:eastAsia="SymbolMT" w:hAnsi="Times New Roman" w:cs="Times New Roman"/>
                <w:sz w:val="24"/>
                <w:szCs w:val="24"/>
              </w:rPr>
            </w:pPr>
            <w:r>
              <w:rPr>
                <w:rFonts w:ascii="Times New Roman" w:eastAsia="SymbolMT" w:hAnsi="Times New Roman" w:cs="Times New Roman"/>
                <w:sz w:val="24"/>
                <w:szCs w:val="24"/>
                <w:lang w:val="en-US"/>
              </w:rPr>
              <w:t>16</w:t>
            </w:r>
          </w:p>
        </w:tc>
        <w:tc>
          <w:tcPr>
            <w:tcW w:w="1919" w:type="dxa"/>
          </w:tcPr>
          <w:p w14:paraId="091597F4"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1C733419"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Kyocera</w:t>
            </w:r>
          </w:p>
          <w:p w14:paraId="0AA26F5D"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P3055dn,P3060dn</w:t>
            </w:r>
          </w:p>
        </w:tc>
        <w:tc>
          <w:tcPr>
            <w:tcW w:w="1809" w:type="dxa"/>
          </w:tcPr>
          <w:p w14:paraId="1496F2D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7DEDFFF5"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2E815783"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3306F9A8"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2DA47D4C"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62E1B" w:rsidRPr="00DD2AEE">
              <w:rPr>
                <w:rFonts w:ascii="Times New Roman" w:hAnsi="Times New Roman" w:cs="Times New Roman"/>
                <w:sz w:val="24"/>
                <w:szCs w:val="24"/>
                <w:lang w:val="en-US"/>
              </w:rPr>
              <w:t>2</w:t>
            </w:r>
            <w:r w:rsidRPr="00DD2AEE">
              <w:rPr>
                <w:rFonts w:ascii="Times New Roman" w:hAnsi="Times New Roman" w:cs="Times New Roman"/>
                <w:sz w:val="24"/>
                <w:szCs w:val="24"/>
              </w:rPr>
              <w:t>5000</w:t>
            </w:r>
          </w:p>
          <w:p w14:paraId="1A67893B"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11084DE4"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0B472F6D" w14:textId="77777777" w:rsidTr="00E30360">
        <w:tc>
          <w:tcPr>
            <w:tcW w:w="770" w:type="dxa"/>
          </w:tcPr>
          <w:p w14:paraId="62C424C4" w14:textId="77777777" w:rsidR="00DA7449" w:rsidRPr="00990DCF" w:rsidRDefault="00990DCF" w:rsidP="00541FC8">
            <w:pPr>
              <w:autoSpaceDE w:val="0"/>
              <w:autoSpaceDN w:val="0"/>
              <w:adjustRightInd w:val="0"/>
              <w:jc w:val="center"/>
              <w:rPr>
                <w:rFonts w:ascii="Times New Roman" w:eastAsia="SymbolMT" w:hAnsi="Times New Roman" w:cs="Times New Roman"/>
                <w:sz w:val="24"/>
                <w:szCs w:val="24"/>
              </w:rPr>
            </w:pPr>
            <w:r>
              <w:rPr>
                <w:rFonts w:ascii="Times New Roman" w:eastAsia="SymbolMT" w:hAnsi="Times New Roman" w:cs="Times New Roman"/>
                <w:sz w:val="24"/>
                <w:szCs w:val="24"/>
              </w:rPr>
              <w:t>17</w:t>
            </w:r>
          </w:p>
        </w:tc>
        <w:tc>
          <w:tcPr>
            <w:tcW w:w="1919" w:type="dxa"/>
          </w:tcPr>
          <w:p w14:paraId="19C35DAE"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76ED93F4" w14:textId="77777777" w:rsidR="00DA7449" w:rsidRPr="006238E7" w:rsidRDefault="00DA7449" w:rsidP="00541FC8">
            <w:pPr>
              <w:autoSpaceDE w:val="0"/>
              <w:autoSpaceDN w:val="0"/>
              <w:adjustRightInd w:val="0"/>
              <w:jc w:val="center"/>
              <w:rPr>
                <w:rFonts w:ascii="Times New Roman" w:hAnsi="Times New Roman" w:cs="Times New Roman"/>
                <w:sz w:val="24"/>
                <w:szCs w:val="24"/>
                <w:lang w:val="en-US"/>
              </w:rPr>
            </w:pPr>
            <w:r w:rsidRPr="006238E7">
              <w:rPr>
                <w:rFonts w:ascii="Times New Roman" w:hAnsi="Times New Roman" w:cs="Times New Roman"/>
                <w:sz w:val="24"/>
                <w:szCs w:val="24"/>
                <w:lang w:val="en-US"/>
              </w:rPr>
              <w:t>Samsung SLM2870FD,</w:t>
            </w:r>
          </w:p>
          <w:p w14:paraId="1351FD3E" w14:textId="77777777" w:rsidR="00DA7449" w:rsidRPr="006238E7" w:rsidRDefault="00DA7449" w:rsidP="00541FC8">
            <w:pPr>
              <w:autoSpaceDE w:val="0"/>
              <w:autoSpaceDN w:val="0"/>
              <w:adjustRightInd w:val="0"/>
              <w:jc w:val="center"/>
              <w:rPr>
                <w:rFonts w:ascii="Times New Roman" w:hAnsi="Times New Roman" w:cs="Times New Roman"/>
                <w:sz w:val="24"/>
                <w:szCs w:val="24"/>
                <w:lang w:val="en-US"/>
              </w:rPr>
            </w:pPr>
            <w:r w:rsidRPr="006238E7">
              <w:rPr>
                <w:rFonts w:ascii="Times New Roman" w:hAnsi="Times New Roman" w:cs="Times New Roman"/>
                <w:sz w:val="24"/>
                <w:szCs w:val="24"/>
                <w:lang w:val="en-US"/>
              </w:rPr>
              <w:t>XEV A4</w:t>
            </w:r>
          </w:p>
          <w:p w14:paraId="4B6CE1E7" w14:textId="77777777" w:rsidR="00DA7449" w:rsidRPr="006238E7" w:rsidRDefault="00DA7449" w:rsidP="00541FC8">
            <w:pPr>
              <w:autoSpaceDE w:val="0"/>
              <w:autoSpaceDN w:val="0"/>
              <w:adjustRightInd w:val="0"/>
              <w:jc w:val="center"/>
              <w:rPr>
                <w:rFonts w:ascii="Times New Roman" w:eastAsia="SymbolMT" w:hAnsi="Times New Roman" w:cs="Times New Roman"/>
                <w:sz w:val="24"/>
                <w:szCs w:val="24"/>
                <w:lang w:val="en-US"/>
              </w:rPr>
            </w:pPr>
            <w:r w:rsidRPr="006238E7">
              <w:rPr>
                <w:rFonts w:ascii="Times New Roman" w:hAnsi="Times New Roman" w:cs="Times New Roman"/>
                <w:sz w:val="24"/>
                <w:szCs w:val="24"/>
                <w:lang w:val="en-US"/>
              </w:rPr>
              <w:t>Duplex Net</w:t>
            </w:r>
          </w:p>
        </w:tc>
        <w:tc>
          <w:tcPr>
            <w:tcW w:w="1809" w:type="dxa"/>
          </w:tcPr>
          <w:p w14:paraId="2B234578"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032CCB50"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688070CF"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2274B09C"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71A8215E" w14:textId="77777777" w:rsidR="00562E1B" w:rsidRPr="00DD2AEE" w:rsidRDefault="00562E1B" w:rsidP="00562E1B">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Pr="00DD2AEE">
              <w:rPr>
                <w:rFonts w:ascii="Times New Roman" w:hAnsi="Times New Roman" w:cs="Times New Roman"/>
                <w:sz w:val="24"/>
                <w:szCs w:val="24"/>
                <w:lang w:val="en-US"/>
              </w:rPr>
              <w:t>3</w:t>
            </w:r>
            <w:r w:rsidRPr="00DD2AEE">
              <w:rPr>
                <w:rFonts w:ascii="Times New Roman" w:hAnsi="Times New Roman" w:cs="Times New Roman"/>
                <w:sz w:val="24"/>
                <w:szCs w:val="24"/>
              </w:rPr>
              <w:t>000</w:t>
            </w:r>
          </w:p>
          <w:p w14:paraId="5A15050A" w14:textId="77777777" w:rsidR="00DA7449" w:rsidRPr="00DD2AEE" w:rsidRDefault="00562E1B" w:rsidP="00562E1B">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736F2E1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4B71830F" w14:textId="77777777" w:rsidTr="00E30360">
        <w:tc>
          <w:tcPr>
            <w:tcW w:w="770" w:type="dxa"/>
          </w:tcPr>
          <w:p w14:paraId="44F315C8" w14:textId="77777777" w:rsidR="00DA7449" w:rsidRPr="00990DCF" w:rsidRDefault="00990DCF" w:rsidP="00541FC8">
            <w:pPr>
              <w:autoSpaceDE w:val="0"/>
              <w:autoSpaceDN w:val="0"/>
              <w:adjustRightInd w:val="0"/>
              <w:jc w:val="center"/>
              <w:rPr>
                <w:rFonts w:ascii="Times New Roman" w:eastAsia="SymbolMT" w:hAnsi="Times New Roman" w:cs="Times New Roman"/>
                <w:sz w:val="24"/>
                <w:szCs w:val="24"/>
              </w:rPr>
            </w:pPr>
            <w:r>
              <w:rPr>
                <w:rFonts w:ascii="Times New Roman" w:eastAsia="SymbolMT" w:hAnsi="Times New Roman" w:cs="Times New Roman"/>
                <w:sz w:val="24"/>
                <w:szCs w:val="24"/>
              </w:rPr>
              <w:t>18</w:t>
            </w:r>
          </w:p>
        </w:tc>
        <w:tc>
          <w:tcPr>
            <w:tcW w:w="1919" w:type="dxa"/>
          </w:tcPr>
          <w:p w14:paraId="3C976170"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1681DFFB"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Samsung SLM3820,3870,4020,4070</w:t>
            </w:r>
          </w:p>
        </w:tc>
        <w:tc>
          <w:tcPr>
            <w:tcW w:w="1809" w:type="dxa"/>
          </w:tcPr>
          <w:p w14:paraId="0F7A4EF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62333436"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6166F274"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45702920"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7AE69A6C"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Не менее 1</w:t>
            </w:r>
            <w:r w:rsidR="00562E1B" w:rsidRPr="00DD2AEE">
              <w:rPr>
                <w:rFonts w:ascii="Times New Roman" w:hAnsi="Times New Roman" w:cs="Times New Roman"/>
                <w:sz w:val="24"/>
                <w:szCs w:val="24"/>
                <w:lang w:val="en-US"/>
              </w:rPr>
              <w:t>0</w:t>
            </w:r>
            <w:r w:rsidRPr="00DD2AEE">
              <w:rPr>
                <w:rFonts w:ascii="Times New Roman" w:hAnsi="Times New Roman" w:cs="Times New Roman"/>
                <w:sz w:val="24"/>
                <w:szCs w:val="24"/>
              </w:rPr>
              <w:t>000</w:t>
            </w:r>
          </w:p>
          <w:p w14:paraId="7BBF0D5A"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6B703A17"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6B109673" w14:textId="77777777" w:rsidTr="00E30360">
        <w:tc>
          <w:tcPr>
            <w:tcW w:w="770" w:type="dxa"/>
          </w:tcPr>
          <w:p w14:paraId="5CBDB648" w14:textId="77777777" w:rsidR="00DA7449" w:rsidRPr="00990DCF" w:rsidRDefault="00990DCF" w:rsidP="00541FC8">
            <w:pPr>
              <w:autoSpaceDE w:val="0"/>
              <w:autoSpaceDN w:val="0"/>
              <w:adjustRightInd w:val="0"/>
              <w:jc w:val="center"/>
              <w:rPr>
                <w:rFonts w:ascii="Times New Roman" w:eastAsia="SymbolMT" w:hAnsi="Times New Roman" w:cs="Times New Roman"/>
                <w:sz w:val="24"/>
                <w:szCs w:val="24"/>
              </w:rPr>
            </w:pPr>
            <w:r>
              <w:rPr>
                <w:rFonts w:ascii="Times New Roman" w:eastAsia="SymbolMT" w:hAnsi="Times New Roman" w:cs="Times New Roman"/>
                <w:sz w:val="24"/>
                <w:szCs w:val="24"/>
              </w:rPr>
              <w:t>19</w:t>
            </w:r>
          </w:p>
        </w:tc>
        <w:tc>
          <w:tcPr>
            <w:tcW w:w="1919" w:type="dxa"/>
          </w:tcPr>
          <w:p w14:paraId="7506CE35"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2121B03B" w14:textId="77777777" w:rsidR="00DA7449" w:rsidRPr="00DD2AEE" w:rsidRDefault="00DA7449" w:rsidP="00541FC8">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Samsung Xpress</w:t>
            </w:r>
          </w:p>
          <w:p w14:paraId="24728D58" w14:textId="77777777" w:rsidR="00DA7449" w:rsidRPr="00DD2AEE" w:rsidRDefault="00DA7449" w:rsidP="00541FC8">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M2071FH,Xpress</w:t>
            </w:r>
          </w:p>
          <w:p w14:paraId="59A52E80" w14:textId="77777777" w:rsidR="00DA7449" w:rsidRPr="00DD2AEE" w:rsidRDefault="00DA7449" w:rsidP="00541FC8">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M2071FW,Xpress</w:t>
            </w:r>
          </w:p>
          <w:p w14:paraId="30F5D3EB" w14:textId="77777777" w:rsidR="00DA7449" w:rsidRPr="00DD2AEE" w:rsidRDefault="00DA7449" w:rsidP="00541FC8">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M2070W,Xpress</w:t>
            </w:r>
          </w:p>
          <w:p w14:paraId="61CFBC08" w14:textId="77777777" w:rsidR="00DA7449" w:rsidRPr="00DD2AEE" w:rsidRDefault="00DA7449" w:rsidP="00541FC8">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M2021,Xpress</w:t>
            </w:r>
          </w:p>
          <w:p w14:paraId="796D5AB1" w14:textId="77777777" w:rsidR="00DA7449" w:rsidRPr="00DD2AEE" w:rsidRDefault="00DA7449" w:rsidP="00541FC8">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M2070,Xpress</w:t>
            </w:r>
          </w:p>
          <w:p w14:paraId="733D25B1" w14:textId="77777777" w:rsidR="00DA7449" w:rsidRPr="00D175B1" w:rsidRDefault="00DA7449" w:rsidP="00541FC8">
            <w:pPr>
              <w:autoSpaceDE w:val="0"/>
              <w:autoSpaceDN w:val="0"/>
              <w:adjustRightInd w:val="0"/>
              <w:jc w:val="center"/>
              <w:rPr>
                <w:rFonts w:ascii="Times New Roman" w:eastAsia="SymbolMT" w:hAnsi="Times New Roman" w:cs="Times New Roman"/>
                <w:sz w:val="24"/>
                <w:szCs w:val="24"/>
                <w:lang w:val="en-US"/>
              </w:rPr>
            </w:pPr>
            <w:r w:rsidRPr="00D175B1">
              <w:rPr>
                <w:rFonts w:ascii="Times New Roman" w:hAnsi="Times New Roman" w:cs="Times New Roman"/>
                <w:sz w:val="24"/>
                <w:szCs w:val="24"/>
                <w:lang w:val="en-US"/>
              </w:rPr>
              <w:t>M2020W,Xpress M2070F</w:t>
            </w:r>
          </w:p>
        </w:tc>
        <w:tc>
          <w:tcPr>
            <w:tcW w:w="1809" w:type="dxa"/>
          </w:tcPr>
          <w:p w14:paraId="0BDBFF00"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11D254AE"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4D075B18"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2E3E974A"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323EB71E"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Не менее 1</w:t>
            </w:r>
            <w:r w:rsidR="00562E1B" w:rsidRPr="00DD2AEE">
              <w:rPr>
                <w:rFonts w:ascii="Times New Roman" w:hAnsi="Times New Roman" w:cs="Times New Roman"/>
                <w:sz w:val="24"/>
                <w:szCs w:val="24"/>
                <w:lang w:val="en-US"/>
              </w:rPr>
              <w:t>8</w:t>
            </w:r>
            <w:r w:rsidRPr="00DD2AEE">
              <w:rPr>
                <w:rFonts w:ascii="Times New Roman" w:hAnsi="Times New Roman" w:cs="Times New Roman"/>
                <w:sz w:val="24"/>
                <w:szCs w:val="24"/>
              </w:rPr>
              <w:t>00</w:t>
            </w:r>
          </w:p>
          <w:p w14:paraId="2B03CD72"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4BED5632"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6B4835F6" w14:textId="77777777" w:rsidTr="00E30360">
        <w:tc>
          <w:tcPr>
            <w:tcW w:w="770" w:type="dxa"/>
          </w:tcPr>
          <w:p w14:paraId="7668B542" w14:textId="77777777" w:rsidR="00DA7449" w:rsidRPr="00990DCF" w:rsidRDefault="00990DCF" w:rsidP="00541FC8">
            <w:pPr>
              <w:autoSpaceDE w:val="0"/>
              <w:autoSpaceDN w:val="0"/>
              <w:adjustRightInd w:val="0"/>
              <w:jc w:val="center"/>
              <w:rPr>
                <w:rFonts w:ascii="Times New Roman" w:eastAsia="SymbolMT" w:hAnsi="Times New Roman" w:cs="Times New Roman"/>
                <w:sz w:val="24"/>
                <w:szCs w:val="24"/>
              </w:rPr>
            </w:pPr>
            <w:r>
              <w:rPr>
                <w:rFonts w:ascii="Times New Roman" w:eastAsia="SymbolMT" w:hAnsi="Times New Roman" w:cs="Times New Roman"/>
                <w:sz w:val="24"/>
                <w:szCs w:val="24"/>
              </w:rPr>
              <w:t>20</w:t>
            </w:r>
          </w:p>
        </w:tc>
        <w:tc>
          <w:tcPr>
            <w:tcW w:w="1919" w:type="dxa"/>
          </w:tcPr>
          <w:p w14:paraId="29FE8C01"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254DD2EA"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Xerox Phaser</w:t>
            </w:r>
          </w:p>
          <w:p w14:paraId="35A1189A"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3140,3155,3160</w:t>
            </w:r>
          </w:p>
        </w:tc>
        <w:tc>
          <w:tcPr>
            <w:tcW w:w="1809" w:type="dxa"/>
          </w:tcPr>
          <w:p w14:paraId="00398B44"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3AA04F79"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3315AF66"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61F6A722"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4E769D57"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62E1B" w:rsidRPr="00DD2AEE">
              <w:rPr>
                <w:rFonts w:ascii="Times New Roman" w:hAnsi="Times New Roman" w:cs="Times New Roman"/>
                <w:sz w:val="24"/>
                <w:szCs w:val="24"/>
                <w:lang w:val="en-US"/>
              </w:rPr>
              <w:t>25</w:t>
            </w:r>
            <w:r w:rsidRPr="00DD2AEE">
              <w:rPr>
                <w:rFonts w:ascii="Times New Roman" w:hAnsi="Times New Roman" w:cs="Times New Roman"/>
                <w:sz w:val="24"/>
                <w:szCs w:val="24"/>
              </w:rPr>
              <w:t>00</w:t>
            </w:r>
          </w:p>
          <w:p w14:paraId="377EF237"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1C1EF921"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305739FD" w14:textId="77777777" w:rsidTr="00E30360">
        <w:tc>
          <w:tcPr>
            <w:tcW w:w="770" w:type="dxa"/>
          </w:tcPr>
          <w:p w14:paraId="4C4B0970" w14:textId="77777777" w:rsidR="00DA7449" w:rsidRPr="00990DCF" w:rsidRDefault="00990DCF" w:rsidP="00541FC8">
            <w:pPr>
              <w:autoSpaceDE w:val="0"/>
              <w:autoSpaceDN w:val="0"/>
              <w:adjustRightInd w:val="0"/>
              <w:jc w:val="center"/>
              <w:rPr>
                <w:rFonts w:ascii="Times New Roman" w:eastAsia="SymbolMT" w:hAnsi="Times New Roman" w:cs="Times New Roman"/>
                <w:sz w:val="24"/>
                <w:szCs w:val="24"/>
              </w:rPr>
            </w:pPr>
            <w:r>
              <w:rPr>
                <w:rFonts w:ascii="Times New Roman" w:eastAsia="SymbolMT" w:hAnsi="Times New Roman" w:cs="Times New Roman"/>
                <w:sz w:val="24"/>
                <w:szCs w:val="24"/>
              </w:rPr>
              <w:t>21</w:t>
            </w:r>
          </w:p>
        </w:tc>
        <w:tc>
          <w:tcPr>
            <w:tcW w:w="1919" w:type="dxa"/>
          </w:tcPr>
          <w:p w14:paraId="75B5FD41"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61C19235"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Xerox Work Centre P</w:t>
            </w:r>
          </w:p>
          <w:p w14:paraId="5A12F529"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5225,5230</w:t>
            </w:r>
          </w:p>
        </w:tc>
        <w:tc>
          <w:tcPr>
            <w:tcW w:w="1809" w:type="dxa"/>
          </w:tcPr>
          <w:p w14:paraId="2454140B"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48919DEC"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15643BDB"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41590139"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0E90B82F"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62E1B" w:rsidRPr="00DD2AEE">
              <w:rPr>
                <w:rFonts w:ascii="Times New Roman" w:hAnsi="Times New Roman" w:cs="Times New Roman"/>
                <w:sz w:val="24"/>
                <w:szCs w:val="24"/>
                <w:lang w:val="en-US"/>
              </w:rPr>
              <w:t xml:space="preserve">30 </w:t>
            </w:r>
            <w:r w:rsidRPr="00DD2AEE">
              <w:rPr>
                <w:rFonts w:ascii="Times New Roman" w:hAnsi="Times New Roman" w:cs="Times New Roman"/>
                <w:sz w:val="24"/>
                <w:szCs w:val="24"/>
              </w:rPr>
              <w:t>000</w:t>
            </w:r>
          </w:p>
          <w:p w14:paraId="60F699B2"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6F732B76"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DA7449" w:rsidRPr="00DD2AEE" w14:paraId="65C689EE" w14:textId="77777777" w:rsidTr="00E30360">
        <w:tc>
          <w:tcPr>
            <w:tcW w:w="770" w:type="dxa"/>
          </w:tcPr>
          <w:p w14:paraId="1D587CF3" w14:textId="77777777" w:rsidR="00DA7449" w:rsidRPr="00990DCF" w:rsidRDefault="00990DCF" w:rsidP="00541FC8">
            <w:pPr>
              <w:autoSpaceDE w:val="0"/>
              <w:autoSpaceDN w:val="0"/>
              <w:adjustRightInd w:val="0"/>
              <w:jc w:val="center"/>
              <w:rPr>
                <w:rFonts w:ascii="Times New Roman" w:eastAsia="SymbolMT" w:hAnsi="Times New Roman" w:cs="Times New Roman"/>
                <w:sz w:val="24"/>
                <w:szCs w:val="24"/>
              </w:rPr>
            </w:pPr>
            <w:r>
              <w:rPr>
                <w:rFonts w:ascii="Times New Roman" w:eastAsia="SymbolMT" w:hAnsi="Times New Roman" w:cs="Times New Roman"/>
                <w:sz w:val="24"/>
                <w:szCs w:val="24"/>
              </w:rPr>
              <w:t>22</w:t>
            </w:r>
          </w:p>
        </w:tc>
        <w:tc>
          <w:tcPr>
            <w:tcW w:w="1919" w:type="dxa"/>
          </w:tcPr>
          <w:p w14:paraId="66BE282D" w14:textId="77777777" w:rsidR="00DA7449" w:rsidRPr="00DD2AEE" w:rsidRDefault="00DA7449" w:rsidP="004A2FD5">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 –</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черный</w:t>
            </w:r>
          </w:p>
        </w:tc>
        <w:tc>
          <w:tcPr>
            <w:tcW w:w="2613" w:type="dxa"/>
          </w:tcPr>
          <w:p w14:paraId="28184581" w14:textId="77777777" w:rsidR="00DA7449" w:rsidRPr="00DD2AEE" w:rsidRDefault="00DA7449" w:rsidP="00541FC8">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Xerox Phaser 3600</w:t>
            </w:r>
          </w:p>
        </w:tc>
        <w:tc>
          <w:tcPr>
            <w:tcW w:w="1809" w:type="dxa"/>
          </w:tcPr>
          <w:p w14:paraId="462F22B4"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1953401D"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ISO/IEC</w:t>
            </w:r>
          </w:p>
          <w:p w14:paraId="29CF6184"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19752</w:t>
            </w:r>
          </w:p>
        </w:tc>
        <w:tc>
          <w:tcPr>
            <w:tcW w:w="2054" w:type="dxa"/>
          </w:tcPr>
          <w:p w14:paraId="13DCDBA6"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1AE328DA" w14:textId="77777777" w:rsidR="00DA7449" w:rsidRPr="00DD2AEE" w:rsidRDefault="00DA7449" w:rsidP="00541FC8">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00562E1B" w:rsidRPr="00DD2AEE">
              <w:rPr>
                <w:rFonts w:ascii="Times New Roman" w:hAnsi="Times New Roman" w:cs="Times New Roman"/>
                <w:sz w:val="24"/>
                <w:szCs w:val="24"/>
                <w:lang w:val="en-US"/>
              </w:rPr>
              <w:t xml:space="preserve">20 </w:t>
            </w:r>
            <w:r w:rsidRPr="00DD2AEE">
              <w:rPr>
                <w:rFonts w:ascii="Times New Roman" w:hAnsi="Times New Roman" w:cs="Times New Roman"/>
                <w:sz w:val="24"/>
                <w:szCs w:val="24"/>
              </w:rPr>
              <w:t>000</w:t>
            </w:r>
          </w:p>
          <w:p w14:paraId="17A2F9DB" w14:textId="77777777" w:rsidR="00DA7449" w:rsidRPr="00DD2AEE" w:rsidRDefault="00DA7449" w:rsidP="00541FC8">
            <w:pPr>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6258050C" w14:textId="77777777" w:rsidR="00DA7449" w:rsidRPr="00DD2AEE" w:rsidRDefault="00DA7449" w:rsidP="00541FC8">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r w:rsidR="002B4CA9" w:rsidRPr="00DD2AEE" w14:paraId="3EF99207" w14:textId="77777777" w:rsidTr="00E30360">
        <w:tc>
          <w:tcPr>
            <w:tcW w:w="770" w:type="dxa"/>
          </w:tcPr>
          <w:p w14:paraId="0CA650DF" w14:textId="77777777" w:rsidR="002B4CA9" w:rsidRPr="002B4CA9" w:rsidRDefault="002B4CA9" w:rsidP="002B4CA9">
            <w:pPr>
              <w:autoSpaceDE w:val="0"/>
              <w:autoSpaceDN w:val="0"/>
              <w:adjustRightInd w:val="0"/>
              <w:jc w:val="center"/>
              <w:rPr>
                <w:rFonts w:ascii="Times New Roman" w:eastAsia="SymbolMT" w:hAnsi="Times New Roman" w:cs="Times New Roman"/>
                <w:sz w:val="24"/>
                <w:szCs w:val="24"/>
                <w:lang w:val="en-US"/>
              </w:rPr>
            </w:pPr>
            <w:r>
              <w:rPr>
                <w:rFonts w:ascii="Times New Roman" w:eastAsia="SymbolMT" w:hAnsi="Times New Roman" w:cs="Times New Roman"/>
                <w:sz w:val="24"/>
                <w:szCs w:val="24"/>
                <w:lang w:val="en-US"/>
              </w:rPr>
              <w:t>23</w:t>
            </w:r>
          </w:p>
        </w:tc>
        <w:tc>
          <w:tcPr>
            <w:tcW w:w="1919" w:type="dxa"/>
          </w:tcPr>
          <w:p w14:paraId="63793395" w14:textId="77777777" w:rsidR="002B4CA9" w:rsidRPr="00DD2AEE" w:rsidRDefault="002B4CA9" w:rsidP="002B4CA9">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Картридж</w:t>
            </w:r>
            <w:r w:rsidR="004A2FD5">
              <w:rPr>
                <w:rFonts w:ascii="Times New Roman" w:hAnsi="Times New Roman" w:cs="Times New Roman"/>
                <w:sz w:val="24"/>
                <w:szCs w:val="24"/>
              </w:rPr>
              <w:t xml:space="preserve"> </w:t>
            </w:r>
            <w:r w:rsidRPr="00DD2AEE">
              <w:rPr>
                <w:rFonts w:ascii="Times New Roman" w:hAnsi="Times New Roman" w:cs="Times New Roman"/>
                <w:sz w:val="24"/>
                <w:szCs w:val="24"/>
              </w:rPr>
              <w:t>цвет</w:t>
            </w:r>
          </w:p>
          <w:p w14:paraId="3BBCBA4A" w14:textId="77777777" w:rsidR="002B4CA9" w:rsidRPr="00DD2AEE" w:rsidRDefault="002B4CA9" w:rsidP="002B4CA9">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 черный</w:t>
            </w:r>
          </w:p>
        </w:tc>
        <w:tc>
          <w:tcPr>
            <w:tcW w:w="2613" w:type="dxa"/>
          </w:tcPr>
          <w:p w14:paraId="52437695" w14:textId="77777777" w:rsidR="002B4CA9" w:rsidRPr="00DD2AEE" w:rsidRDefault="002B4CA9" w:rsidP="002B4CA9">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HP LJ</w:t>
            </w:r>
          </w:p>
          <w:p w14:paraId="012919D5" w14:textId="77777777" w:rsidR="002B4CA9" w:rsidRPr="00DD2AEE" w:rsidRDefault="002B4CA9" w:rsidP="002B4CA9">
            <w:pPr>
              <w:autoSpaceDE w:val="0"/>
              <w:autoSpaceDN w:val="0"/>
              <w:adjustRightInd w:val="0"/>
              <w:jc w:val="center"/>
              <w:rPr>
                <w:rFonts w:ascii="Times New Roman" w:hAnsi="Times New Roman" w:cs="Times New Roman"/>
                <w:sz w:val="24"/>
                <w:szCs w:val="24"/>
                <w:lang w:val="en-US"/>
              </w:rPr>
            </w:pPr>
            <w:r w:rsidRPr="00DD2AEE">
              <w:rPr>
                <w:rFonts w:ascii="Times New Roman" w:hAnsi="Times New Roman" w:cs="Times New Roman"/>
                <w:sz w:val="24"/>
                <w:szCs w:val="24"/>
                <w:lang w:val="en-US"/>
              </w:rPr>
              <w:t>M402d,M402n,M426dw,</w:t>
            </w:r>
          </w:p>
          <w:p w14:paraId="20D0C2D8" w14:textId="77777777" w:rsidR="002B4CA9" w:rsidRPr="00D175B1" w:rsidRDefault="002B4CA9" w:rsidP="002B4CA9">
            <w:pPr>
              <w:autoSpaceDE w:val="0"/>
              <w:autoSpaceDN w:val="0"/>
              <w:adjustRightInd w:val="0"/>
              <w:jc w:val="center"/>
              <w:rPr>
                <w:rFonts w:ascii="Times New Roman" w:eastAsia="SymbolMT" w:hAnsi="Times New Roman" w:cs="Times New Roman"/>
                <w:sz w:val="24"/>
                <w:szCs w:val="24"/>
                <w:lang w:val="en-US"/>
              </w:rPr>
            </w:pPr>
            <w:r w:rsidRPr="00D175B1">
              <w:rPr>
                <w:rFonts w:ascii="Times New Roman" w:hAnsi="Times New Roman" w:cs="Times New Roman"/>
                <w:sz w:val="24"/>
                <w:szCs w:val="24"/>
                <w:lang w:val="en-US"/>
              </w:rPr>
              <w:t>M426fdn,M426fdw</w:t>
            </w:r>
          </w:p>
        </w:tc>
        <w:tc>
          <w:tcPr>
            <w:tcW w:w="1809" w:type="dxa"/>
          </w:tcPr>
          <w:p w14:paraId="03CF905F" w14:textId="77777777" w:rsidR="002B4CA9" w:rsidRPr="00DD2AEE" w:rsidRDefault="002B4CA9" w:rsidP="002B4CA9">
            <w:pPr>
              <w:jc w:val="center"/>
              <w:rPr>
                <w:rFonts w:ascii="Times New Roman" w:hAnsi="Times New Roman" w:cs="Times New Roman"/>
                <w:sz w:val="24"/>
                <w:szCs w:val="24"/>
              </w:rPr>
            </w:pPr>
            <w:r w:rsidRPr="00DD2AEE">
              <w:rPr>
                <w:rFonts w:ascii="Times New Roman" w:hAnsi="Times New Roman" w:cs="Times New Roman"/>
                <w:sz w:val="24"/>
                <w:szCs w:val="24"/>
              </w:rPr>
              <w:t>Экспресс-обмен</w:t>
            </w:r>
          </w:p>
        </w:tc>
        <w:tc>
          <w:tcPr>
            <w:tcW w:w="1795" w:type="dxa"/>
          </w:tcPr>
          <w:p w14:paraId="4CE23875" w14:textId="77777777" w:rsidR="002B4CA9" w:rsidRPr="00DD2AEE" w:rsidRDefault="002B4CA9" w:rsidP="002B4CA9">
            <w:pPr>
              <w:jc w:val="center"/>
              <w:rPr>
                <w:rFonts w:ascii="Times New Roman" w:hAnsi="Times New Roman" w:cs="Times New Roman"/>
                <w:sz w:val="24"/>
                <w:szCs w:val="24"/>
              </w:rPr>
            </w:pPr>
            <w:r w:rsidRPr="00DD2AEE">
              <w:rPr>
                <w:rFonts w:ascii="Times New Roman" w:hAnsi="Times New Roman" w:cs="Times New Roman"/>
                <w:sz w:val="24"/>
                <w:szCs w:val="24"/>
              </w:rPr>
              <w:t>ISO/IEC19752</w:t>
            </w:r>
          </w:p>
        </w:tc>
        <w:tc>
          <w:tcPr>
            <w:tcW w:w="2054" w:type="dxa"/>
          </w:tcPr>
          <w:p w14:paraId="1D9CBB95" w14:textId="77777777" w:rsidR="002B4CA9" w:rsidRPr="00DD2AEE" w:rsidRDefault="002B4CA9" w:rsidP="002B4CA9">
            <w:pPr>
              <w:jc w:val="center"/>
              <w:rPr>
                <w:rFonts w:ascii="Times New Roman" w:hAnsi="Times New Roman" w:cs="Times New Roman"/>
                <w:sz w:val="24"/>
                <w:szCs w:val="24"/>
              </w:rPr>
            </w:pPr>
            <w:r w:rsidRPr="00DD2AEE">
              <w:rPr>
                <w:rFonts w:ascii="Times New Roman" w:hAnsi="Times New Roman" w:cs="Times New Roman"/>
                <w:sz w:val="24"/>
                <w:szCs w:val="24"/>
              </w:rPr>
              <w:t>Ресурс</w:t>
            </w:r>
          </w:p>
        </w:tc>
        <w:tc>
          <w:tcPr>
            <w:tcW w:w="2084" w:type="dxa"/>
          </w:tcPr>
          <w:p w14:paraId="20D50179" w14:textId="77777777" w:rsidR="002B4CA9" w:rsidRPr="00DD2AEE" w:rsidRDefault="002B4CA9" w:rsidP="002B4CA9">
            <w:pPr>
              <w:autoSpaceDE w:val="0"/>
              <w:autoSpaceDN w:val="0"/>
              <w:adjustRightInd w:val="0"/>
              <w:jc w:val="center"/>
              <w:rPr>
                <w:rFonts w:ascii="Times New Roman" w:hAnsi="Times New Roman" w:cs="Times New Roman"/>
                <w:sz w:val="24"/>
                <w:szCs w:val="24"/>
              </w:rPr>
            </w:pPr>
            <w:r w:rsidRPr="00DD2AEE">
              <w:rPr>
                <w:rFonts w:ascii="Times New Roman" w:hAnsi="Times New Roman" w:cs="Times New Roman"/>
                <w:sz w:val="24"/>
                <w:szCs w:val="24"/>
              </w:rPr>
              <w:t xml:space="preserve">Не менее </w:t>
            </w:r>
            <w:r w:rsidRPr="00DD2AEE">
              <w:rPr>
                <w:rFonts w:ascii="Times New Roman" w:hAnsi="Times New Roman" w:cs="Times New Roman"/>
                <w:sz w:val="24"/>
                <w:szCs w:val="24"/>
                <w:lang w:val="en-US"/>
              </w:rPr>
              <w:t>9</w:t>
            </w:r>
            <w:r w:rsidRPr="00DD2AEE">
              <w:rPr>
                <w:rFonts w:ascii="Times New Roman" w:hAnsi="Times New Roman" w:cs="Times New Roman"/>
                <w:sz w:val="24"/>
                <w:szCs w:val="24"/>
              </w:rPr>
              <w:t>000</w:t>
            </w:r>
          </w:p>
          <w:p w14:paraId="26A6373B" w14:textId="77777777" w:rsidR="002B4CA9" w:rsidRPr="00DD2AEE" w:rsidRDefault="002B4CA9" w:rsidP="002B4CA9">
            <w:pPr>
              <w:autoSpaceDE w:val="0"/>
              <w:autoSpaceDN w:val="0"/>
              <w:adjustRightInd w:val="0"/>
              <w:jc w:val="center"/>
              <w:rPr>
                <w:rFonts w:ascii="Times New Roman" w:eastAsia="SymbolMT" w:hAnsi="Times New Roman" w:cs="Times New Roman"/>
                <w:sz w:val="24"/>
                <w:szCs w:val="24"/>
              </w:rPr>
            </w:pPr>
            <w:r w:rsidRPr="00DD2AEE">
              <w:rPr>
                <w:rFonts w:ascii="Times New Roman" w:hAnsi="Times New Roman" w:cs="Times New Roman"/>
                <w:sz w:val="24"/>
                <w:szCs w:val="24"/>
              </w:rPr>
              <w:t>страниц</w:t>
            </w:r>
          </w:p>
        </w:tc>
        <w:tc>
          <w:tcPr>
            <w:tcW w:w="1516" w:type="dxa"/>
          </w:tcPr>
          <w:p w14:paraId="51A195B8" w14:textId="77777777" w:rsidR="002B4CA9" w:rsidRPr="00DD2AEE" w:rsidRDefault="002B4CA9" w:rsidP="002B4CA9">
            <w:pPr>
              <w:jc w:val="center"/>
              <w:rPr>
                <w:rFonts w:ascii="Times New Roman" w:hAnsi="Times New Roman" w:cs="Times New Roman"/>
                <w:sz w:val="24"/>
                <w:szCs w:val="24"/>
              </w:rPr>
            </w:pPr>
            <w:r w:rsidRPr="00DD2AEE">
              <w:rPr>
                <w:rFonts w:ascii="Times New Roman" w:hAnsi="Times New Roman" w:cs="Times New Roman"/>
                <w:sz w:val="24"/>
                <w:szCs w:val="24"/>
              </w:rPr>
              <w:t>Согласно заявке</w:t>
            </w:r>
          </w:p>
        </w:tc>
      </w:tr>
    </w:tbl>
    <w:p w14:paraId="0763FCC0" w14:textId="77777777" w:rsidR="00915AED" w:rsidRDefault="00915AED" w:rsidP="00541FC8">
      <w:pPr>
        <w:autoSpaceDE w:val="0"/>
        <w:autoSpaceDN w:val="0"/>
        <w:adjustRightInd w:val="0"/>
        <w:spacing w:after="0" w:line="240" w:lineRule="auto"/>
        <w:ind w:firstLine="708"/>
        <w:jc w:val="center"/>
        <w:rPr>
          <w:rFonts w:ascii="Times New Roman" w:eastAsia="SymbolMT" w:hAnsi="Times New Roman" w:cs="Times New Roman"/>
          <w:sz w:val="24"/>
          <w:szCs w:val="24"/>
        </w:rPr>
      </w:pPr>
    </w:p>
    <w:p w14:paraId="21E3FBF0" w14:textId="77777777" w:rsidR="007E7427" w:rsidRDefault="007E7427" w:rsidP="00541FC8">
      <w:pPr>
        <w:autoSpaceDE w:val="0"/>
        <w:autoSpaceDN w:val="0"/>
        <w:adjustRightInd w:val="0"/>
        <w:spacing w:after="0" w:line="240" w:lineRule="auto"/>
        <w:ind w:firstLine="708"/>
        <w:jc w:val="center"/>
        <w:rPr>
          <w:rFonts w:ascii="Times New Roman" w:eastAsia="SymbolMT" w:hAnsi="Times New Roman" w:cs="Times New Roman"/>
          <w:sz w:val="24"/>
          <w:szCs w:val="24"/>
        </w:rPr>
      </w:pPr>
    </w:p>
    <w:p w14:paraId="4244E3C7" w14:textId="77777777" w:rsidR="007E7427" w:rsidRDefault="007E7427" w:rsidP="00541FC8">
      <w:pPr>
        <w:autoSpaceDE w:val="0"/>
        <w:autoSpaceDN w:val="0"/>
        <w:adjustRightInd w:val="0"/>
        <w:ind w:firstLine="708"/>
        <w:jc w:val="center"/>
        <w:rPr>
          <w:rFonts w:ascii="Times New Roman" w:eastAsia="SymbolMT" w:hAnsi="Times New Roman" w:cs="Times New Roman"/>
          <w:sz w:val="24"/>
          <w:szCs w:val="24"/>
        </w:rPr>
        <w:sectPr w:rsidR="007E7427" w:rsidSect="0014491D">
          <w:pgSz w:w="16838" w:h="11906" w:orient="landscape"/>
          <w:pgMar w:top="851" w:right="1134" w:bottom="851" w:left="1134" w:header="709" w:footer="709" w:gutter="0"/>
          <w:cols w:space="708"/>
          <w:docGrid w:linePitch="360"/>
        </w:sectPr>
      </w:pPr>
    </w:p>
    <w:p w14:paraId="07EE974C" w14:textId="77777777" w:rsidR="0014491D" w:rsidRPr="00762FDA" w:rsidRDefault="0014491D" w:rsidP="0014491D">
      <w:pPr>
        <w:spacing w:after="0" w:line="240" w:lineRule="auto"/>
        <w:jc w:val="right"/>
        <w:rPr>
          <w:rFonts w:ascii="Times New Roman" w:eastAsia="Times New Roman" w:hAnsi="Times New Roman" w:cs="Times New Roman"/>
          <w:sz w:val="24"/>
          <w:szCs w:val="24"/>
          <w:lang w:eastAsia="ru-RU"/>
        </w:rPr>
      </w:pPr>
      <w:r w:rsidRPr="00762FDA">
        <w:rPr>
          <w:rFonts w:ascii="Times New Roman" w:eastAsia="Times New Roman" w:hAnsi="Times New Roman" w:cs="Times New Roman"/>
          <w:sz w:val="24"/>
          <w:szCs w:val="24"/>
          <w:lang w:eastAsia="ru-RU"/>
        </w:rPr>
        <w:lastRenderedPageBreak/>
        <w:t>Приложение № 2 к ТЗ</w:t>
      </w:r>
    </w:p>
    <w:p w14:paraId="672EFB4D" w14:textId="77777777" w:rsidR="0014491D" w:rsidRPr="00762FDA" w:rsidRDefault="0014491D" w:rsidP="0014491D">
      <w:pPr>
        <w:spacing w:after="0" w:line="240" w:lineRule="auto"/>
        <w:jc w:val="center"/>
        <w:rPr>
          <w:rFonts w:ascii="Times New Roman" w:hAnsi="Times New Roman" w:cs="Times New Roman"/>
          <w:sz w:val="24"/>
          <w:szCs w:val="24"/>
        </w:rPr>
      </w:pPr>
      <w:r w:rsidRPr="00762FDA">
        <w:rPr>
          <w:rFonts w:ascii="Times New Roman" w:eastAsia="Calibri" w:hAnsi="Times New Roman" w:cs="Times New Roman"/>
          <w:bCs/>
          <w:sz w:val="24"/>
          <w:szCs w:val="24"/>
          <w:lang w:eastAsia="ru-RU"/>
        </w:rPr>
        <w:t xml:space="preserve">Планируемый объем </w:t>
      </w:r>
      <w:r w:rsidRPr="00762FDA">
        <w:rPr>
          <w:rFonts w:ascii="Times New Roman" w:hAnsi="Times New Roman" w:cs="Times New Roman"/>
          <w:sz w:val="24"/>
          <w:szCs w:val="24"/>
        </w:rPr>
        <w:t>Услуг</w:t>
      </w:r>
    </w:p>
    <w:p w14:paraId="106B97C3" w14:textId="77777777" w:rsidR="0014491D" w:rsidRPr="00762FDA" w:rsidRDefault="0014491D" w:rsidP="0014491D">
      <w:pPr>
        <w:spacing w:after="0" w:line="240" w:lineRule="auto"/>
        <w:jc w:val="right"/>
        <w:rPr>
          <w:rFonts w:ascii="Times New Roman" w:hAnsi="Times New Roman" w:cs="Times New Roman"/>
          <w:sz w:val="24"/>
          <w:szCs w:val="24"/>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996"/>
        <w:gridCol w:w="3990"/>
        <w:gridCol w:w="2141"/>
      </w:tblGrid>
      <w:tr w:rsidR="0014491D" w:rsidRPr="00257B64" w14:paraId="6F06E8C0" w14:textId="77777777" w:rsidTr="00D175B1">
        <w:trPr>
          <w:trHeight w:val="20"/>
        </w:trPr>
        <w:tc>
          <w:tcPr>
            <w:tcW w:w="543" w:type="dxa"/>
            <w:shd w:val="clear" w:color="auto" w:fill="auto"/>
            <w:vAlign w:val="center"/>
            <w:hideMark/>
          </w:tcPr>
          <w:p w14:paraId="0AA9BEB4" w14:textId="77777777" w:rsidR="0014491D" w:rsidRPr="00257B64" w:rsidRDefault="0014491D" w:rsidP="00855036">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 п/п</w:t>
            </w:r>
          </w:p>
        </w:tc>
        <w:tc>
          <w:tcPr>
            <w:tcW w:w="2996" w:type="dxa"/>
            <w:shd w:val="clear" w:color="auto" w:fill="auto"/>
            <w:noWrap/>
            <w:vAlign w:val="center"/>
            <w:hideMark/>
          </w:tcPr>
          <w:p w14:paraId="2D05AEF9" w14:textId="77777777" w:rsidR="0014491D" w:rsidRPr="00257B64" w:rsidRDefault="0014491D" w:rsidP="00855036">
            <w:pPr>
              <w:spacing w:after="0" w:line="240" w:lineRule="auto"/>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Наименование, характеристика картриджа</w:t>
            </w:r>
          </w:p>
        </w:tc>
        <w:tc>
          <w:tcPr>
            <w:tcW w:w="3990" w:type="dxa"/>
            <w:shd w:val="clear" w:color="auto" w:fill="auto"/>
            <w:noWrap/>
            <w:vAlign w:val="center"/>
            <w:hideMark/>
          </w:tcPr>
          <w:p w14:paraId="4E16470B" w14:textId="77777777" w:rsidR="0014491D" w:rsidRPr="00257B64" w:rsidRDefault="0014491D" w:rsidP="00855036">
            <w:pPr>
              <w:spacing w:after="0" w:line="240" w:lineRule="auto"/>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Совместимость</w:t>
            </w:r>
          </w:p>
          <w:p w14:paraId="47B060DD" w14:textId="77777777" w:rsidR="0014491D" w:rsidRPr="00257B64" w:rsidRDefault="0014491D" w:rsidP="00855036">
            <w:pPr>
              <w:spacing w:after="0" w:line="240" w:lineRule="auto"/>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с печатающей техникой Заказчика</w:t>
            </w:r>
          </w:p>
        </w:tc>
        <w:tc>
          <w:tcPr>
            <w:tcW w:w="2141" w:type="dxa"/>
            <w:shd w:val="clear" w:color="auto" w:fill="auto"/>
            <w:noWrap/>
            <w:vAlign w:val="center"/>
            <w:hideMark/>
          </w:tcPr>
          <w:p w14:paraId="5480DF64" w14:textId="77777777" w:rsidR="0014491D" w:rsidRPr="00257B64" w:rsidRDefault="0014491D" w:rsidP="00855036">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Планируемый объем Услуг (количество расходных материалов, штук)</w:t>
            </w:r>
          </w:p>
        </w:tc>
      </w:tr>
      <w:tr w:rsidR="00291ABF" w:rsidRPr="00257B64" w14:paraId="3CB24C83" w14:textId="77777777" w:rsidTr="00D175B1">
        <w:trPr>
          <w:trHeight w:val="20"/>
        </w:trPr>
        <w:tc>
          <w:tcPr>
            <w:tcW w:w="543" w:type="dxa"/>
            <w:shd w:val="clear" w:color="auto" w:fill="auto"/>
            <w:vAlign w:val="center"/>
            <w:hideMark/>
          </w:tcPr>
          <w:p w14:paraId="771BFD64"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w:t>
            </w:r>
          </w:p>
        </w:tc>
        <w:tc>
          <w:tcPr>
            <w:tcW w:w="2996" w:type="dxa"/>
            <w:noWrap/>
            <w:vAlign w:val="center"/>
          </w:tcPr>
          <w:p w14:paraId="07D4D80C"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lang w:val="en-US"/>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0B70FB6F"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LaserJet Enterprise</w:t>
            </w:r>
          </w:p>
          <w:p w14:paraId="086A9836"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700 M712dn</w:t>
            </w:r>
          </w:p>
        </w:tc>
        <w:tc>
          <w:tcPr>
            <w:tcW w:w="2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DFCA5" w14:textId="77777777" w:rsidR="00291ABF" w:rsidRPr="00257B64" w:rsidRDefault="002776BF" w:rsidP="00291ABF">
            <w:pPr>
              <w:jc w:val="right"/>
              <w:rPr>
                <w:rFonts w:ascii="Times New Roman" w:hAnsi="Times New Roman" w:cs="Times New Roman"/>
                <w:color w:val="000000"/>
                <w:sz w:val="24"/>
                <w:szCs w:val="24"/>
              </w:rPr>
            </w:pPr>
            <w:r w:rsidRPr="00257B64">
              <w:rPr>
                <w:rFonts w:ascii="Times New Roman" w:hAnsi="Times New Roman" w:cs="Times New Roman"/>
                <w:color w:val="000000"/>
                <w:sz w:val="24"/>
                <w:szCs w:val="24"/>
              </w:rPr>
              <w:t>1</w:t>
            </w:r>
          </w:p>
        </w:tc>
      </w:tr>
      <w:tr w:rsidR="00291ABF" w:rsidRPr="00257B64" w14:paraId="3D56BEFD" w14:textId="77777777" w:rsidTr="00D175B1">
        <w:trPr>
          <w:trHeight w:val="20"/>
        </w:trPr>
        <w:tc>
          <w:tcPr>
            <w:tcW w:w="543" w:type="dxa"/>
            <w:shd w:val="clear" w:color="auto" w:fill="auto"/>
            <w:vAlign w:val="center"/>
            <w:hideMark/>
          </w:tcPr>
          <w:p w14:paraId="1F2E201F"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2</w:t>
            </w:r>
          </w:p>
        </w:tc>
        <w:tc>
          <w:tcPr>
            <w:tcW w:w="2996" w:type="dxa"/>
            <w:noWrap/>
            <w:vAlign w:val="center"/>
          </w:tcPr>
          <w:p w14:paraId="479319A1"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714B238E"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Color LaserJet</w:t>
            </w:r>
          </w:p>
          <w:p w14:paraId="6A9FF844"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CM2320</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1604484F" w14:textId="77777777" w:rsidR="00291ABF" w:rsidRPr="00257B64" w:rsidRDefault="002776BF" w:rsidP="00291ABF">
            <w:pPr>
              <w:jc w:val="right"/>
              <w:rPr>
                <w:rFonts w:ascii="Times New Roman" w:hAnsi="Times New Roman" w:cs="Times New Roman"/>
                <w:color w:val="000000"/>
                <w:sz w:val="24"/>
                <w:szCs w:val="24"/>
              </w:rPr>
            </w:pPr>
            <w:r w:rsidRPr="00257B64">
              <w:rPr>
                <w:rFonts w:ascii="Times New Roman" w:hAnsi="Times New Roman" w:cs="Times New Roman"/>
                <w:color w:val="000000"/>
                <w:sz w:val="24"/>
                <w:szCs w:val="24"/>
              </w:rPr>
              <w:t>1</w:t>
            </w:r>
          </w:p>
        </w:tc>
      </w:tr>
      <w:tr w:rsidR="00291ABF" w:rsidRPr="00257B64" w14:paraId="2C95A2D1" w14:textId="77777777" w:rsidTr="00D175B1">
        <w:trPr>
          <w:trHeight w:val="20"/>
        </w:trPr>
        <w:tc>
          <w:tcPr>
            <w:tcW w:w="543" w:type="dxa"/>
            <w:shd w:val="clear" w:color="auto" w:fill="auto"/>
            <w:vAlign w:val="center"/>
            <w:hideMark/>
          </w:tcPr>
          <w:p w14:paraId="43E9C3E8"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3</w:t>
            </w:r>
          </w:p>
        </w:tc>
        <w:tc>
          <w:tcPr>
            <w:tcW w:w="2996" w:type="dxa"/>
            <w:noWrap/>
            <w:vAlign w:val="center"/>
          </w:tcPr>
          <w:p w14:paraId="7A0D6682"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цвет–голубой</w:t>
            </w:r>
          </w:p>
        </w:tc>
        <w:tc>
          <w:tcPr>
            <w:tcW w:w="3990" w:type="dxa"/>
            <w:noWrap/>
            <w:vAlign w:val="center"/>
          </w:tcPr>
          <w:p w14:paraId="6F227126"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Color LaserJet</w:t>
            </w:r>
          </w:p>
          <w:p w14:paraId="175BBC9D"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CM2320</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355F859D" w14:textId="77777777" w:rsidR="00291ABF" w:rsidRPr="00257B64" w:rsidRDefault="002776BF" w:rsidP="00291ABF">
            <w:pPr>
              <w:jc w:val="right"/>
              <w:rPr>
                <w:rFonts w:ascii="Times New Roman" w:hAnsi="Times New Roman" w:cs="Times New Roman"/>
                <w:color w:val="000000"/>
                <w:sz w:val="24"/>
                <w:szCs w:val="24"/>
              </w:rPr>
            </w:pPr>
            <w:r w:rsidRPr="00257B64">
              <w:rPr>
                <w:rFonts w:ascii="Times New Roman" w:hAnsi="Times New Roman" w:cs="Times New Roman"/>
                <w:color w:val="000000"/>
                <w:sz w:val="24"/>
                <w:szCs w:val="24"/>
              </w:rPr>
              <w:t>1</w:t>
            </w:r>
          </w:p>
        </w:tc>
      </w:tr>
      <w:tr w:rsidR="00291ABF" w:rsidRPr="00257B64" w14:paraId="6D0C8812" w14:textId="77777777" w:rsidTr="00D175B1">
        <w:trPr>
          <w:trHeight w:val="20"/>
        </w:trPr>
        <w:tc>
          <w:tcPr>
            <w:tcW w:w="543" w:type="dxa"/>
            <w:shd w:val="clear" w:color="auto" w:fill="auto"/>
            <w:vAlign w:val="center"/>
            <w:hideMark/>
          </w:tcPr>
          <w:p w14:paraId="0393EA0C"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4</w:t>
            </w:r>
          </w:p>
        </w:tc>
        <w:tc>
          <w:tcPr>
            <w:tcW w:w="2996" w:type="dxa"/>
            <w:noWrap/>
            <w:vAlign w:val="center"/>
          </w:tcPr>
          <w:p w14:paraId="5C8671B9"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цвет–желтый</w:t>
            </w:r>
          </w:p>
        </w:tc>
        <w:tc>
          <w:tcPr>
            <w:tcW w:w="3990" w:type="dxa"/>
            <w:noWrap/>
            <w:vAlign w:val="center"/>
          </w:tcPr>
          <w:p w14:paraId="2CC5BC38"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Color LaserJet</w:t>
            </w:r>
          </w:p>
          <w:p w14:paraId="38D28D68"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CM2320</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00879930" w14:textId="77777777" w:rsidR="00291ABF" w:rsidRPr="00257B64" w:rsidRDefault="002776BF" w:rsidP="00291ABF">
            <w:pPr>
              <w:jc w:val="right"/>
              <w:rPr>
                <w:rFonts w:ascii="Times New Roman" w:hAnsi="Times New Roman" w:cs="Times New Roman"/>
                <w:color w:val="000000"/>
                <w:sz w:val="24"/>
                <w:szCs w:val="24"/>
              </w:rPr>
            </w:pPr>
            <w:r w:rsidRPr="00257B64">
              <w:rPr>
                <w:rFonts w:ascii="Times New Roman" w:hAnsi="Times New Roman" w:cs="Times New Roman"/>
                <w:color w:val="000000"/>
                <w:sz w:val="24"/>
                <w:szCs w:val="24"/>
              </w:rPr>
              <w:t>1</w:t>
            </w:r>
          </w:p>
        </w:tc>
      </w:tr>
      <w:tr w:rsidR="00291ABF" w:rsidRPr="00257B64" w14:paraId="255F53A3" w14:textId="77777777" w:rsidTr="00D175B1">
        <w:trPr>
          <w:trHeight w:val="20"/>
        </w:trPr>
        <w:tc>
          <w:tcPr>
            <w:tcW w:w="543" w:type="dxa"/>
            <w:shd w:val="clear" w:color="auto" w:fill="auto"/>
            <w:vAlign w:val="center"/>
            <w:hideMark/>
          </w:tcPr>
          <w:p w14:paraId="14CD1F3E"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5</w:t>
            </w:r>
          </w:p>
        </w:tc>
        <w:tc>
          <w:tcPr>
            <w:tcW w:w="2996" w:type="dxa"/>
            <w:noWrap/>
            <w:vAlign w:val="center"/>
          </w:tcPr>
          <w:p w14:paraId="1C34408D" w14:textId="77777777" w:rsidR="00291ABF" w:rsidRPr="00257B64" w:rsidRDefault="00291ABF" w:rsidP="00B6100F">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w:t>
            </w:r>
            <w:r w:rsidR="00524729" w:rsidRPr="00257B64">
              <w:rPr>
                <w:rFonts w:ascii="Times New Roman" w:hAnsi="Times New Roman" w:cs="Times New Roman"/>
                <w:sz w:val="24"/>
                <w:szCs w:val="24"/>
              </w:rPr>
              <w:t>-</w:t>
            </w:r>
            <w:r w:rsidRPr="00257B64">
              <w:rPr>
                <w:rFonts w:ascii="Times New Roman" w:hAnsi="Times New Roman" w:cs="Times New Roman"/>
                <w:sz w:val="24"/>
                <w:szCs w:val="24"/>
              </w:rPr>
              <w:t xml:space="preserve"> </w:t>
            </w:r>
            <w:r w:rsidR="00B6100F" w:rsidRPr="00257B64">
              <w:rPr>
                <w:rFonts w:ascii="Times New Roman" w:hAnsi="Times New Roman" w:cs="Times New Roman"/>
                <w:sz w:val="24"/>
                <w:szCs w:val="24"/>
              </w:rPr>
              <w:t>п</w:t>
            </w:r>
            <w:r w:rsidRPr="00257B64">
              <w:rPr>
                <w:rFonts w:ascii="Times New Roman" w:hAnsi="Times New Roman" w:cs="Times New Roman"/>
                <w:sz w:val="24"/>
                <w:szCs w:val="24"/>
              </w:rPr>
              <w:t>урпурный</w:t>
            </w:r>
          </w:p>
        </w:tc>
        <w:tc>
          <w:tcPr>
            <w:tcW w:w="3990" w:type="dxa"/>
            <w:noWrap/>
            <w:vAlign w:val="center"/>
          </w:tcPr>
          <w:p w14:paraId="1B9D2F73"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Color LaserJet</w:t>
            </w:r>
          </w:p>
          <w:p w14:paraId="78321A87"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CM2320</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35309F62" w14:textId="77777777" w:rsidR="00291ABF" w:rsidRPr="00257B64" w:rsidRDefault="002776BF" w:rsidP="00291ABF">
            <w:pPr>
              <w:jc w:val="right"/>
              <w:rPr>
                <w:rFonts w:ascii="Times New Roman" w:hAnsi="Times New Roman" w:cs="Times New Roman"/>
                <w:color w:val="000000"/>
                <w:sz w:val="24"/>
                <w:szCs w:val="24"/>
              </w:rPr>
            </w:pPr>
            <w:r w:rsidRPr="00257B64">
              <w:rPr>
                <w:rFonts w:ascii="Times New Roman" w:hAnsi="Times New Roman" w:cs="Times New Roman"/>
                <w:color w:val="000000"/>
                <w:sz w:val="24"/>
                <w:szCs w:val="24"/>
              </w:rPr>
              <w:t>1</w:t>
            </w:r>
          </w:p>
        </w:tc>
      </w:tr>
      <w:tr w:rsidR="00291ABF" w:rsidRPr="00257B64" w14:paraId="3EDFCCA3" w14:textId="77777777" w:rsidTr="00D175B1">
        <w:trPr>
          <w:trHeight w:val="20"/>
        </w:trPr>
        <w:tc>
          <w:tcPr>
            <w:tcW w:w="543" w:type="dxa"/>
            <w:shd w:val="clear" w:color="auto" w:fill="auto"/>
            <w:vAlign w:val="center"/>
            <w:hideMark/>
          </w:tcPr>
          <w:p w14:paraId="5518504E"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6</w:t>
            </w:r>
          </w:p>
        </w:tc>
        <w:tc>
          <w:tcPr>
            <w:tcW w:w="2996" w:type="dxa"/>
            <w:noWrap/>
            <w:vAlign w:val="center"/>
          </w:tcPr>
          <w:p w14:paraId="20CDB41A"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0E831547" w14:textId="77777777" w:rsidR="00291ABF" w:rsidRPr="00257B64" w:rsidRDefault="00291ABF" w:rsidP="00291ABF">
            <w:pPr>
              <w:autoSpaceDE w:val="0"/>
              <w:autoSpaceDN w:val="0"/>
              <w:adjustRightInd w:val="0"/>
              <w:jc w:val="center"/>
              <w:rPr>
                <w:rFonts w:ascii="Times New Roman" w:eastAsia="SymbolMT" w:hAnsi="Times New Roman" w:cs="Times New Roman"/>
                <w:sz w:val="24"/>
                <w:szCs w:val="24"/>
              </w:rPr>
            </w:pPr>
            <w:r w:rsidRPr="00257B64">
              <w:rPr>
                <w:rFonts w:ascii="Times New Roman" w:hAnsi="Times New Roman" w:cs="Times New Roman"/>
                <w:sz w:val="24"/>
                <w:szCs w:val="24"/>
              </w:rPr>
              <w:t>HP LaserJet Ent M605</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55D3F160" w14:textId="77777777" w:rsidR="00291ABF" w:rsidRPr="00257B64" w:rsidRDefault="00DF1F5F" w:rsidP="00291ABF">
            <w:pPr>
              <w:jc w:val="right"/>
              <w:rPr>
                <w:rFonts w:ascii="Times New Roman" w:hAnsi="Times New Roman" w:cs="Times New Roman"/>
                <w:color w:val="000000"/>
                <w:sz w:val="24"/>
                <w:szCs w:val="24"/>
                <w:lang w:val="en-US"/>
              </w:rPr>
            </w:pPr>
            <w:r w:rsidRPr="00257B64">
              <w:rPr>
                <w:rFonts w:ascii="Times New Roman" w:hAnsi="Times New Roman" w:cs="Times New Roman"/>
                <w:color w:val="000000"/>
                <w:sz w:val="24"/>
                <w:szCs w:val="24"/>
                <w:lang w:val="en-US"/>
              </w:rPr>
              <w:t>1</w:t>
            </w:r>
          </w:p>
        </w:tc>
      </w:tr>
      <w:tr w:rsidR="00291ABF" w:rsidRPr="00257B64" w14:paraId="03A248C7" w14:textId="77777777" w:rsidTr="00D175B1">
        <w:trPr>
          <w:trHeight w:val="20"/>
        </w:trPr>
        <w:tc>
          <w:tcPr>
            <w:tcW w:w="543" w:type="dxa"/>
            <w:shd w:val="clear" w:color="auto" w:fill="auto"/>
            <w:vAlign w:val="center"/>
          </w:tcPr>
          <w:p w14:paraId="2ABA5E1C"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7</w:t>
            </w:r>
          </w:p>
        </w:tc>
        <w:tc>
          <w:tcPr>
            <w:tcW w:w="2996" w:type="dxa"/>
            <w:noWrap/>
            <w:vAlign w:val="center"/>
          </w:tcPr>
          <w:p w14:paraId="4AB92A4B"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3C985C15" w14:textId="77777777" w:rsidR="00291ABF" w:rsidRPr="00257B64" w:rsidRDefault="00291ABF" w:rsidP="00291ABF">
            <w:pPr>
              <w:autoSpaceDE w:val="0"/>
              <w:autoSpaceDN w:val="0"/>
              <w:adjustRightInd w:val="0"/>
              <w:jc w:val="center"/>
              <w:rPr>
                <w:rFonts w:ascii="Times New Roman" w:eastAsia="SymbolMT" w:hAnsi="Times New Roman" w:cs="Times New Roman"/>
                <w:sz w:val="24"/>
                <w:szCs w:val="24"/>
              </w:rPr>
            </w:pPr>
            <w:r w:rsidRPr="00257B64">
              <w:rPr>
                <w:rFonts w:ascii="Times New Roman" w:hAnsi="Times New Roman" w:cs="Times New Roman"/>
                <w:sz w:val="24"/>
                <w:szCs w:val="24"/>
              </w:rPr>
              <w:t>HP LaserJet P3015</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3C116D7E" w14:textId="77777777" w:rsidR="00291ABF" w:rsidRPr="00257B64" w:rsidRDefault="00DF1F5F" w:rsidP="00291ABF">
            <w:pPr>
              <w:jc w:val="right"/>
              <w:rPr>
                <w:rFonts w:ascii="Times New Roman" w:hAnsi="Times New Roman" w:cs="Times New Roman"/>
                <w:color w:val="000000"/>
                <w:sz w:val="24"/>
                <w:szCs w:val="24"/>
                <w:lang w:val="en-US"/>
              </w:rPr>
            </w:pPr>
            <w:r w:rsidRPr="00257B64">
              <w:rPr>
                <w:rFonts w:ascii="Times New Roman" w:hAnsi="Times New Roman" w:cs="Times New Roman"/>
                <w:color w:val="000000"/>
                <w:sz w:val="24"/>
                <w:szCs w:val="24"/>
                <w:lang w:val="en-US"/>
              </w:rPr>
              <w:t>1</w:t>
            </w:r>
          </w:p>
        </w:tc>
      </w:tr>
      <w:tr w:rsidR="00291ABF" w:rsidRPr="00257B64" w14:paraId="5E30D76F" w14:textId="77777777" w:rsidTr="00D175B1">
        <w:trPr>
          <w:trHeight w:val="20"/>
        </w:trPr>
        <w:tc>
          <w:tcPr>
            <w:tcW w:w="543" w:type="dxa"/>
            <w:shd w:val="clear" w:color="auto" w:fill="auto"/>
            <w:vAlign w:val="center"/>
          </w:tcPr>
          <w:p w14:paraId="03CEB125"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8</w:t>
            </w:r>
          </w:p>
        </w:tc>
        <w:tc>
          <w:tcPr>
            <w:tcW w:w="2996" w:type="dxa"/>
            <w:noWrap/>
            <w:vAlign w:val="center"/>
          </w:tcPr>
          <w:p w14:paraId="2B6E8A6C"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w:t>
            </w:r>
            <w:r w:rsidR="00524729" w:rsidRPr="00257B64">
              <w:rPr>
                <w:rFonts w:ascii="Times New Roman" w:hAnsi="Times New Roman" w:cs="Times New Roman"/>
                <w:sz w:val="24"/>
                <w:szCs w:val="24"/>
              </w:rPr>
              <w:t>-</w:t>
            </w:r>
            <w:r w:rsidRPr="00257B64">
              <w:rPr>
                <w:rFonts w:ascii="Times New Roman" w:hAnsi="Times New Roman" w:cs="Times New Roman"/>
                <w:sz w:val="24"/>
                <w:szCs w:val="24"/>
              </w:rPr>
              <w:t>черный</w:t>
            </w:r>
          </w:p>
        </w:tc>
        <w:tc>
          <w:tcPr>
            <w:tcW w:w="3990" w:type="dxa"/>
            <w:noWrap/>
            <w:vAlign w:val="center"/>
          </w:tcPr>
          <w:p w14:paraId="4AC10AA1"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LaserJet-</w:t>
            </w:r>
          </w:p>
          <w:p w14:paraId="6AC1A192"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1010,1012,1015,1018,102</w:t>
            </w:r>
          </w:p>
          <w:p w14:paraId="21604B23"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0,1022,3015,3020,3030</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062F432D" w14:textId="4F3AA456" w:rsidR="00291ABF" w:rsidRPr="00257B64" w:rsidRDefault="00801C2E" w:rsidP="00291ABF">
            <w:pPr>
              <w:jc w:val="right"/>
              <w:rPr>
                <w:rFonts w:ascii="Times New Roman" w:hAnsi="Times New Roman" w:cs="Times New Roman"/>
                <w:color w:val="000000"/>
                <w:sz w:val="24"/>
                <w:szCs w:val="24"/>
              </w:rPr>
            </w:pPr>
            <w:r>
              <w:rPr>
                <w:rFonts w:ascii="Times New Roman" w:hAnsi="Times New Roman" w:cs="Times New Roman"/>
                <w:color w:val="000000"/>
                <w:sz w:val="24"/>
                <w:szCs w:val="24"/>
              </w:rPr>
              <w:t>3</w:t>
            </w:r>
            <w:r w:rsidR="002776BF" w:rsidRPr="00257B64">
              <w:rPr>
                <w:rFonts w:ascii="Times New Roman" w:hAnsi="Times New Roman" w:cs="Times New Roman"/>
                <w:color w:val="000000"/>
                <w:sz w:val="24"/>
                <w:szCs w:val="24"/>
              </w:rPr>
              <w:t>0</w:t>
            </w:r>
          </w:p>
        </w:tc>
      </w:tr>
      <w:tr w:rsidR="00291ABF" w:rsidRPr="00257B64" w14:paraId="3C2F730C" w14:textId="77777777" w:rsidTr="00D175B1">
        <w:trPr>
          <w:trHeight w:val="20"/>
        </w:trPr>
        <w:tc>
          <w:tcPr>
            <w:tcW w:w="543" w:type="dxa"/>
            <w:shd w:val="clear" w:color="auto" w:fill="auto"/>
            <w:vAlign w:val="center"/>
          </w:tcPr>
          <w:p w14:paraId="12C59F1C"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9</w:t>
            </w:r>
          </w:p>
        </w:tc>
        <w:tc>
          <w:tcPr>
            <w:tcW w:w="2996" w:type="dxa"/>
            <w:noWrap/>
            <w:vAlign w:val="center"/>
          </w:tcPr>
          <w:p w14:paraId="4275AA39"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37101743"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LaserJet</w:t>
            </w:r>
          </w:p>
          <w:p w14:paraId="7F5934E9"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3392,3390,1320</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1C4FCB1A" w14:textId="40035E11" w:rsidR="00291ABF" w:rsidRPr="00257B64" w:rsidRDefault="00801C2E" w:rsidP="00801C2E">
            <w:pPr>
              <w:jc w:val="right"/>
              <w:rPr>
                <w:rFonts w:ascii="Times New Roman" w:hAnsi="Times New Roman" w:cs="Times New Roman"/>
                <w:color w:val="000000"/>
                <w:sz w:val="24"/>
                <w:szCs w:val="24"/>
              </w:rPr>
            </w:pPr>
            <w:r>
              <w:rPr>
                <w:rFonts w:ascii="Times New Roman" w:hAnsi="Times New Roman" w:cs="Times New Roman"/>
                <w:color w:val="000000"/>
                <w:sz w:val="24"/>
                <w:szCs w:val="24"/>
              </w:rPr>
              <w:t>40</w:t>
            </w:r>
          </w:p>
        </w:tc>
      </w:tr>
      <w:tr w:rsidR="00291ABF" w:rsidRPr="00257B64" w14:paraId="4CD61635" w14:textId="77777777" w:rsidTr="00D175B1">
        <w:trPr>
          <w:trHeight w:val="20"/>
        </w:trPr>
        <w:tc>
          <w:tcPr>
            <w:tcW w:w="543" w:type="dxa"/>
            <w:shd w:val="clear" w:color="auto" w:fill="auto"/>
            <w:vAlign w:val="center"/>
          </w:tcPr>
          <w:p w14:paraId="035D5B98"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10</w:t>
            </w:r>
          </w:p>
        </w:tc>
        <w:tc>
          <w:tcPr>
            <w:tcW w:w="2996" w:type="dxa"/>
            <w:noWrap/>
            <w:vAlign w:val="center"/>
          </w:tcPr>
          <w:p w14:paraId="2F8F8D98"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3137BC9D"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LJ</w:t>
            </w:r>
          </w:p>
          <w:p w14:paraId="424B95F2"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M1120,M1522,P1505</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68C4469E" w14:textId="0DEF3602" w:rsidR="00291ABF" w:rsidRPr="00257B64" w:rsidRDefault="00801C2E" w:rsidP="00627E2C">
            <w:pPr>
              <w:jc w:val="right"/>
              <w:rPr>
                <w:rFonts w:ascii="Times New Roman" w:hAnsi="Times New Roman" w:cs="Times New Roman"/>
                <w:color w:val="000000"/>
                <w:sz w:val="24"/>
                <w:szCs w:val="24"/>
              </w:rPr>
            </w:pPr>
            <w:r>
              <w:rPr>
                <w:rFonts w:ascii="Times New Roman" w:hAnsi="Times New Roman" w:cs="Times New Roman"/>
                <w:color w:val="000000"/>
                <w:sz w:val="24"/>
                <w:szCs w:val="24"/>
              </w:rPr>
              <w:t>50</w:t>
            </w:r>
          </w:p>
        </w:tc>
      </w:tr>
      <w:tr w:rsidR="00291ABF" w:rsidRPr="00257B64" w14:paraId="1454CF2B" w14:textId="77777777" w:rsidTr="00D175B1">
        <w:trPr>
          <w:trHeight w:val="20"/>
        </w:trPr>
        <w:tc>
          <w:tcPr>
            <w:tcW w:w="543" w:type="dxa"/>
            <w:shd w:val="clear" w:color="auto" w:fill="auto"/>
            <w:vAlign w:val="center"/>
          </w:tcPr>
          <w:p w14:paraId="4C1EBDEE"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11</w:t>
            </w:r>
          </w:p>
        </w:tc>
        <w:tc>
          <w:tcPr>
            <w:tcW w:w="2996" w:type="dxa"/>
            <w:noWrap/>
            <w:vAlign w:val="center"/>
          </w:tcPr>
          <w:p w14:paraId="526922A9"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26638703"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LJ</w:t>
            </w:r>
          </w:p>
          <w:p w14:paraId="533F3ADB"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M1536,P1566,P1606</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3BC1C950" w14:textId="2535BCFA" w:rsidR="00291ABF" w:rsidRPr="00257B64" w:rsidRDefault="00801C2E" w:rsidP="00291ABF">
            <w:pPr>
              <w:jc w:val="right"/>
              <w:rPr>
                <w:rFonts w:ascii="Times New Roman" w:hAnsi="Times New Roman" w:cs="Times New Roman"/>
                <w:color w:val="000000"/>
                <w:sz w:val="24"/>
                <w:szCs w:val="24"/>
              </w:rPr>
            </w:pPr>
            <w:r>
              <w:rPr>
                <w:rFonts w:ascii="Times New Roman" w:hAnsi="Times New Roman" w:cs="Times New Roman"/>
                <w:color w:val="000000"/>
                <w:sz w:val="24"/>
                <w:szCs w:val="24"/>
              </w:rPr>
              <w:t>80</w:t>
            </w:r>
          </w:p>
        </w:tc>
      </w:tr>
      <w:tr w:rsidR="00291ABF" w:rsidRPr="00257B64" w14:paraId="4ED9AB6D" w14:textId="77777777" w:rsidTr="00D175B1">
        <w:trPr>
          <w:trHeight w:val="20"/>
        </w:trPr>
        <w:tc>
          <w:tcPr>
            <w:tcW w:w="543" w:type="dxa"/>
            <w:shd w:val="clear" w:color="auto" w:fill="auto"/>
            <w:vAlign w:val="center"/>
          </w:tcPr>
          <w:p w14:paraId="149C5494"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12</w:t>
            </w:r>
          </w:p>
        </w:tc>
        <w:tc>
          <w:tcPr>
            <w:tcW w:w="2996" w:type="dxa"/>
            <w:noWrap/>
            <w:vAlign w:val="center"/>
          </w:tcPr>
          <w:p w14:paraId="4C656ED5"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6A59BCA4"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HP LJ</w:t>
            </w:r>
          </w:p>
          <w:p w14:paraId="0FA6C290"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M402d,M402n,M426dw,</w:t>
            </w:r>
          </w:p>
          <w:p w14:paraId="0B82BFC5"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lang w:val="en-US"/>
              </w:rPr>
            </w:pPr>
            <w:r w:rsidRPr="00257B64">
              <w:rPr>
                <w:rFonts w:ascii="Times New Roman" w:hAnsi="Times New Roman" w:cs="Times New Roman"/>
                <w:sz w:val="24"/>
                <w:szCs w:val="24"/>
                <w:lang w:val="en-US"/>
              </w:rPr>
              <w:t>M426fdn,M426fdw</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3203978C" w14:textId="5669B9A5" w:rsidR="00291ABF" w:rsidRPr="00257B64" w:rsidRDefault="00801C2E" w:rsidP="00291ABF">
            <w:pPr>
              <w:jc w:val="right"/>
              <w:rPr>
                <w:rFonts w:ascii="Times New Roman" w:hAnsi="Times New Roman" w:cs="Times New Roman"/>
                <w:color w:val="000000"/>
                <w:sz w:val="24"/>
                <w:szCs w:val="24"/>
              </w:rPr>
            </w:pPr>
            <w:r>
              <w:rPr>
                <w:rFonts w:ascii="Times New Roman" w:hAnsi="Times New Roman" w:cs="Times New Roman"/>
                <w:color w:val="000000"/>
                <w:sz w:val="24"/>
                <w:szCs w:val="24"/>
              </w:rPr>
              <w:t>2</w:t>
            </w:r>
            <w:r w:rsidR="00291ABF" w:rsidRPr="00257B64">
              <w:rPr>
                <w:rFonts w:ascii="Times New Roman" w:hAnsi="Times New Roman" w:cs="Times New Roman"/>
                <w:color w:val="000000"/>
                <w:sz w:val="24"/>
                <w:szCs w:val="24"/>
              </w:rPr>
              <w:t>0</w:t>
            </w:r>
          </w:p>
        </w:tc>
      </w:tr>
      <w:tr w:rsidR="00291ABF" w:rsidRPr="00257B64" w14:paraId="307D41D0" w14:textId="77777777" w:rsidTr="00D175B1">
        <w:trPr>
          <w:trHeight w:val="20"/>
        </w:trPr>
        <w:tc>
          <w:tcPr>
            <w:tcW w:w="543" w:type="dxa"/>
            <w:shd w:val="clear" w:color="auto" w:fill="auto"/>
            <w:vAlign w:val="center"/>
          </w:tcPr>
          <w:p w14:paraId="0F925F13"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13</w:t>
            </w:r>
          </w:p>
        </w:tc>
        <w:tc>
          <w:tcPr>
            <w:tcW w:w="2996" w:type="dxa"/>
            <w:noWrap/>
            <w:vAlign w:val="center"/>
          </w:tcPr>
          <w:p w14:paraId="7D5613A5"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6A3CA689" w14:textId="77777777" w:rsidR="00291ABF" w:rsidRPr="00257B64" w:rsidRDefault="00291ABF" w:rsidP="00237BC9">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HP LJ</w:t>
            </w:r>
          </w:p>
          <w:p w14:paraId="33CDD0E1" w14:textId="77777777" w:rsidR="00291ABF" w:rsidRPr="00257B64" w:rsidRDefault="00291ABF" w:rsidP="00237BC9">
            <w:pPr>
              <w:autoSpaceDE w:val="0"/>
              <w:autoSpaceDN w:val="0"/>
              <w:adjustRightInd w:val="0"/>
              <w:spacing w:after="0"/>
              <w:jc w:val="center"/>
              <w:rPr>
                <w:rFonts w:ascii="Times New Roman" w:eastAsia="SymbolMT" w:hAnsi="Times New Roman" w:cs="Times New Roman"/>
                <w:sz w:val="24"/>
                <w:szCs w:val="24"/>
                <w:lang w:val="en-US"/>
              </w:rPr>
            </w:pPr>
            <w:r w:rsidRPr="00257B64">
              <w:rPr>
                <w:rFonts w:ascii="Times New Roman" w:hAnsi="Times New Roman" w:cs="Times New Roman"/>
                <w:sz w:val="24"/>
                <w:szCs w:val="24"/>
                <w:lang w:val="en-US"/>
              </w:rPr>
              <w:t>P2015,M2727mfm,P2014</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79D30BEB" w14:textId="77777777" w:rsidR="00291ABF" w:rsidRPr="00257B64" w:rsidRDefault="00DF1F5F" w:rsidP="00291ABF">
            <w:pPr>
              <w:jc w:val="right"/>
              <w:rPr>
                <w:rFonts w:ascii="Times New Roman" w:hAnsi="Times New Roman" w:cs="Times New Roman"/>
                <w:color w:val="000000"/>
                <w:sz w:val="24"/>
                <w:szCs w:val="24"/>
                <w:lang w:val="en-US"/>
              </w:rPr>
            </w:pPr>
            <w:r w:rsidRPr="00257B64">
              <w:rPr>
                <w:rFonts w:ascii="Times New Roman" w:hAnsi="Times New Roman" w:cs="Times New Roman"/>
                <w:color w:val="000000"/>
                <w:sz w:val="24"/>
                <w:szCs w:val="24"/>
                <w:lang w:val="en-US"/>
              </w:rPr>
              <w:t>1</w:t>
            </w:r>
          </w:p>
        </w:tc>
      </w:tr>
      <w:tr w:rsidR="00291ABF" w:rsidRPr="00257B64" w14:paraId="0952A6AE" w14:textId="77777777" w:rsidTr="00D175B1">
        <w:trPr>
          <w:trHeight w:val="20"/>
        </w:trPr>
        <w:tc>
          <w:tcPr>
            <w:tcW w:w="543" w:type="dxa"/>
            <w:shd w:val="clear" w:color="auto" w:fill="auto"/>
            <w:vAlign w:val="center"/>
          </w:tcPr>
          <w:p w14:paraId="5052A3C0"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14</w:t>
            </w:r>
          </w:p>
        </w:tc>
        <w:tc>
          <w:tcPr>
            <w:tcW w:w="2996" w:type="dxa"/>
            <w:noWrap/>
            <w:vAlign w:val="center"/>
          </w:tcPr>
          <w:p w14:paraId="0D60D8C4"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237BC9"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57688CC7"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HP LJ M3027mfp, HP LJ</w:t>
            </w:r>
          </w:p>
          <w:p w14:paraId="60ED8343" w14:textId="77777777" w:rsidR="00291ABF" w:rsidRPr="00257B64" w:rsidRDefault="00291ABF" w:rsidP="00537A75">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P3005, HP LJ M3035 mfp</w:t>
            </w:r>
          </w:p>
        </w:tc>
        <w:tc>
          <w:tcPr>
            <w:tcW w:w="2141" w:type="dxa"/>
            <w:tcBorders>
              <w:top w:val="nil"/>
              <w:left w:val="single" w:sz="4" w:space="0" w:color="auto"/>
              <w:bottom w:val="single" w:sz="4" w:space="0" w:color="auto"/>
              <w:right w:val="single" w:sz="4" w:space="0" w:color="auto"/>
            </w:tcBorders>
            <w:shd w:val="clear" w:color="auto" w:fill="auto"/>
            <w:noWrap/>
            <w:vAlign w:val="center"/>
          </w:tcPr>
          <w:p w14:paraId="12D17A6F" w14:textId="77777777" w:rsidR="00291ABF" w:rsidRPr="00257B64" w:rsidRDefault="00DF1F5F" w:rsidP="00291ABF">
            <w:pPr>
              <w:jc w:val="right"/>
              <w:rPr>
                <w:rFonts w:ascii="Times New Roman" w:hAnsi="Times New Roman" w:cs="Times New Roman"/>
                <w:color w:val="000000"/>
                <w:sz w:val="24"/>
                <w:szCs w:val="24"/>
                <w:lang w:val="en-US"/>
              </w:rPr>
            </w:pPr>
            <w:r w:rsidRPr="00257B64">
              <w:rPr>
                <w:rFonts w:ascii="Times New Roman" w:hAnsi="Times New Roman" w:cs="Times New Roman"/>
                <w:color w:val="000000"/>
                <w:sz w:val="24"/>
                <w:szCs w:val="24"/>
                <w:lang w:val="en-US"/>
              </w:rPr>
              <w:t>1</w:t>
            </w:r>
          </w:p>
        </w:tc>
      </w:tr>
      <w:tr w:rsidR="00291ABF" w:rsidRPr="00257B64" w14:paraId="0E73EE32" w14:textId="77777777" w:rsidTr="00D175B1">
        <w:trPr>
          <w:trHeight w:val="20"/>
        </w:trPr>
        <w:tc>
          <w:tcPr>
            <w:tcW w:w="543" w:type="dxa"/>
            <w:shd w:val="clear" w:color="auto" w:fill="auto"/>
            <w:vAlign w:val="center"/>
          </w:tcPr>
          <w:p w14:paraId="42D11716" w14:textId="77777777" w:rsidR="00291ABF" w:rsidRPr="00257B64" w:rsidRDefault="00291AB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15</w:t>
            </w:r>
          </w:p>
        </w:tc>
        <w:tc>
          <w:tcPr>
            <w:tcW w:w="2996" w:type="dxa"/>
            <w:noWrap/>
            <w:vAlign w:val="center"/>
          </w:tcPr>
          <w:p w14:paraId="6A6F7178"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5060F790" w14:textId="77777777" w:rsidR="00291ABF" w:rsidRPr="00257B64" w:rsidRDefault="00291ABF" w:rsidP="00291ABF">
            <w:pPr>
              <w:autoSpaceDE w:val="0"/>
              <w:autoSpaceDN w:val="0"/>
              <w:adjustRightInd w:val="0"/>
              <w:jc w:val="center"/>
              <w:rPr>
                <w:rFonts w:ascii="Times New Roman" w:eastAsia="SymbolMT" w:hAnsi="Times New Roman" w:cs="Times New Roman"/>
                <w:sz w:val="24"/>
                <w:szCs w:val="24"/>
              </w:rPr>
            </w:pPr>
            <w:r w:rsidRPr="00257B64">
              <w:rPr>
                <w:rFonts w:ascii="Times New Roman" w:hAnsi="Times New Roman" w:cs="Times New Roman"/>
                <w:sz w:val="24"/>
                <w:szCs w:val="24"/>
              </w:rPr>
              <w:t>HP LJ Pro M1212nf</w:t>
            </w:r>
          </w:p>
        </w:tc>
        <w:tc>
          <w:tcPr>
            <w:tcW w:w="2141" w:type="dxa"/>
            <w:shd w:val="clear" w:color="auto" w:fill="auto"/>
            <w:noWrap/>
            <w:vAlign w:val="center"/>
          </w:tcPr>
          <w:p w14:paraId="33062987" w14:textId="38ADED14" w:rsidR="00291ABF" w:rsidRPr="00257B64" w:rsidRDefault="00801C2E" w:rsidP="00DF1F5F">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291ABF" w:rsidRPr="00257B64">
              <w:rPr>
                <w:rFonts w:ascii="Times New Roman" w:eastAsia="Times New Roman" w:hAnsi="Times New Roman" w:cs="Times New Roman"/>
                <w:color w:val="000000"/>
                <w:sz w:val="24"/>
                <w:szCs w:val="24"/>
                <w:lang w:eastAsia="ru-RU"/>
              </w:rPr>
              <w:t>0</w:t>
            </w:r>
          </w:p>
        </w:tc>
      </w:tr>
      <w:tr w:rsidR="00291ABF" w:rsidRPr="00257B64" w14:paraId="39F2F739" w14:textId="77777777" w:rsidTr="00D175B1">
        <w:trPr>
          <w:trHeight w:val="20"/>
        </w:trPr>
        <w:tc>
          <w:tcPr>
            <w:tcW w:w="543" w:type="dxa"/>
            <w:shd w:val="clear" w:color="auto" w:fill="auto"/>
            <w:vAlign w:val="center"/>
          </w:tcPr>
          <w:p w14:paraId="1085B8F4" w14:textId="77777777" w:rsidR="00291ABF" w:rsidRPr="00257B64" w:rsidRDefault="002B4CA9"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16</w:t>
            </w:r>
          </w:p>
        </w:tc>
        <w:tc>
          <w:tcPr>
            <w:tcW w:w="2996" w:type="dxa"/>
            <w:noWrap/>
            <w:vAlign w:val="center"/>
          </w:tcPr>
          <w:p w14:paraId="7515125F"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446ECD62"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Kyocera</w:t>
            </w:r>
          </w:p>
          <w:p w14:paraId="69CA00A4" w14:textId="77777777" w:rsidR="00291ABF" w:rsidRPr="00257B64" w:rsidRDefault="00291ABF" w:rsidP="00537A75">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P3055dn,P3060dn</w:t>
            </w:r>
          </w:p>
        </w:tc>
        <w:tc>
          <w:tcPr>
            <w:tcW w:w="2141" w:type="dxa"/>
            <w:shd w:val="clear" w:color="auto" w:fill="auto"/>
            <w:noWrap/>
            <w:vAlign w:val="center"/>
          </w:tcPr>
          <w:p w14:paraId="05877DD5" w14:textId="2D108983" w:rsidR="00291ABF" w:rsidRPr="00257B64" w:rsidRDefault="00801C2E" w:rsidP="00DF1F5F">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291ABF" w:rsidRPr="00257B64">
              <w:rPr>
                <w:rFonts w:ascii="Times New Roman" w:eastAsia="Times New Roman" w:hAnsi="Times New Roman" w:cs="Times New Roman"/>
                <w:color w:val="000000"/>
                <w:sz w:val="24"/>
                <w:szCs w:val="24"/>
                <w:lang w:eastAsia="ru-RU"/>
              </w:rPr>
              <w:t>5</w:t>
            </w:r>
          </w:p>
        </w:tc>
      </w:tr>
      <w:tr w:rsidR="00291ABF" w:rsidRPr="00257B64" w14:paraId="03347272" w14:textId="77777777" w:rsidTr="00D175B1">
        <w:trPr>
          <w:trHeight w:val="20"/>
        </w:trPr>
        <w:tc>
          <w:tcPr>
            <w:tcW w:w="543" w:type="dxa"/>
            <w:shd w:val="clear" w:color="auto" w:fill="auto"/>
            <w:vAlign w:val="center"/>
          </w:tcPr>
          <w:p w14:paraId="39030AF1" w14:textId="77777777" w:rsidR="00291ABF" w:rsidRPr="00257B64" w:rsidRDefault="002B4CA9"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17</w:t>
            </w:r>
          </w:p>
        </w:tc>
        <w:tc>
          <w:tcPr>
            <w:tcW w:w="2996" w:type="dxa"/>
            <w:noWrap/>
            <w:vAlign w:val="center"/>
          </w:tcPr>
          <w:p w14:paraId="44C79319"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3762EDDD"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Samsung SLM2870FD,</w:t>
            </w:r>
          </w:p>
          <w:p w14:paraId="694C1192"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XEV A4</w:t>
            </w:r>
          </w:p>
          <w:p w14:paraId="264B0986" w14:textId="77777777" w:rsidR="00291ABF" w:rsidRPr="00257B64" w:rsidRDefault="00291ABF" w:rsidP="00537A75">
            <w:pPr>
              <w:autoSpaceDE w:val="0"/>
              <w:autoSpaceDN w:val="0"/>
              <w:adjustRightInd w:val="0"/>
              <w:spacing w:after="0"/>
              <w:jc w:val="center"/>
              <w:rPr>
                <w:rFonts w:ascii="Times New Roman" w:eastAsia="SymbolMT" w:hAnsi="Times New Roman" w:cs="Times New Roman"/>
                <w:sz w:val="24"/>
                <w:szCs w:val="24"/>
                <w:lang w:val="en-US"/>
              </w:rPr>
            </w:pPr>
            <w:r w:rsidRPr="00257B64">
              <w:rPr>
                <w:rFonts w:ascii="Times New Roman" w:hAnsi="Times New Roman" w:cs="Times New Roman"/>
                <w:sz w:val="24"/>
                <w:szCs w:val="24"/>
                <w:lang w:val="en-US"/>
              </w:rPr>
              <w:t>Duplex Net</w:t>
            </w:r>
          </w:p>
        </w:tc>
        <w:tc>
          <w:tcPr>
            <w:tcW w:w="2141" w:type="dxa"/>
            <w:shd w:val="clear" w:color="auto" w:fill="auto"/>
            <w:noWrap/>
            <w:vAlign w:val="center"/>
          </w:tcPr>
          <w:p w14:paraId="27B91A58" w14:textId="4A76C3C1" w:rsidR="00291ABF" w:rsidRPr="00257B64" w:rsidRDefault="00291ABF" w:rsidP="00801C2E">
            <w:pPr>
              <w:spacing w:after="0" w:line="240" w:lineRule="auto"/>
              <w:jc w:val="right"/>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w:t>
            </w:r>
            <w:r w:rsidR="00801C2E">
              <w:rPr>
                <w:rFonts w:ascii="Times New Roman" w:eastAsia="Times New Roman" w:hAnsi="Times New Roman" w:cs="Times New Roman"/>
                <w:color w:val="000000"/>
                <w:sz w:val="24"/>
                <w:szCs w:val="24"/>
                <w:lang w:eastAsia="ru-RU"/>
              </w:rPr>
              <w:t>2</w:t>
            </w:r>
            <w:r w:rsidRPr="00257B64">
              <w:rPr>
                <w:rFonts w:ascii="Times New Roman" w:eastAsia="Times New Roman" w:hAnsi="Times New Roman" w:cs="Times New Roman"/>
                <w:color w:val="000000"/>
                <w:sz w:val="24"/>
                <w:szCs w:val="24"/>
                <w:lang w:eastAsia="ru-RU"/>
              </w:rPr>
              <w:t>00</w:t>
            </w:r>
          </w:p>
        </w:tc>
      </w:tr>
      <w:tr w:rsidR="00291ABF" w:rsidRPr="00257B64" w14:paraId="7A12E8C4" w14:textId="77777777" w:rsidTr="00D175B1">
        <w:trPr>
          <w:trHeight w:val="20"/>
        </w:trPr>
        <w:tc>
          <w:tcPr>
            <w:tcW w:w="543" w:type="dxa"/>
            <w:shd w:val="clear" w:color="auto" w:fill="auto"/>
            <w:vAlign w:val="center"/>
          </w:tcPr>
          <w:p w14:paraId="0E17360A" w14:textId="77777777" w:rsidR="00291ABF" w:rsidRPr="00257B64" w:rsidRDefault="002B4CA9"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18</w:t>
            </w:r>
          </w:p>
        </w:tc>
        <w:tc>
          <w:tcPr>
            <w:tcW w:w="2996" w:type="dxa"/>
            <w:noWrap/>
            <w:vAlign w:val="center"/>
          </w:tcPr>
          <w:p w14:paraId="2B80E112" w14:textId="77777777" w:rsidR="00291ABF" w:rsidRPr="00257B64" w:rsidRDefault="00291ABF" w:rsidP="003039BB">
            <w:pPr>
              <w:autoSpaceDE w:val="0"/>
              <w:autoSpaceDN w:val="0"/>
              <w:adjustRightInd w:val="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0A474C4E" w14:textId="77777777" w:rsidR="00291ABF" w:rsidRPr="00257B64" w:rsidRDefault="00291ABF" w:rsidP="00291ABF">
            <w:pPr>
              <w:autoSpaceDE w:val="0"/>
              <w:autoSpaceDN w:val="0"/>
              <w:adjustRightInd w:val="0"/>
              <w:jc w:val="center"/>
              <w:rPr>
                <w:rFonts w:ascii="Times New Roman" w:eastAsia="SymbolMT" w:hAnsi="Times New Roman" w:cs="Times New Roman"/>
                <w:sz w:val="24"/>
                <w:szCs w:val="24"/>
              </w:rPr>
            </w:pPr>
            <w:r w:rsidRPr="00257B64">
              <w:rPr>
                <w:rFonts w:ascii="Times New Roman" w:hAnsi="Times New Roman" w:cs="Times New Roman"/>
                <w:sz w:val="24"/>
                <w:szCs w:val="24"/>
              </w:rPr>
              <w:t>Samsung SLM3820,3870,4020,4070</w:t>
            </w:r>
          </w:p>
        </w:tc>
        <w:tc>
          <w:tcPr>
            <w:tcW w:w="2141" w:type="dxa"/>
            <w:shd w:val="clear" w:color="auto" w:fill="auto"/>
            <w:noWrap/>
            <w:vAlign w:val="center"/>
          </w:tcPr>
          <w:p w14:paraId="6C46FADD" w14:textId="77777777" w:rsidR="00291ABF" w:rsidRPr="00257B64" w:rsidRDefault="00DF1F5F" w:rsidP="00DF1F5F">
            <w:pPr>
              <w:spacing w:after="0" w:line="240" w:lineRule="auto"/>
              <w:jc w:val="right"/>
              <w:rPr>
                <w:rFonts w:ascii="Times New Roman" w:eastAsia="Times New Roman" w:hAnsi="Times New Roman" w:cs="Times New Roman"/>
                <w:color w:val="000000"/>
                <w:sz w:val="24"/>
                <w:szCs w:val="24"/>
                <w:lang w:val="en-US" w:eastAsia="ru-RU"/>
              </w:rPr>
            </w:pPr>
            <w:r w:rsidRPr="00257B64">
              <w:rPr>
                <w:rFonts w:ascii="Times New Roman" w:eastAsia="Times New Roman" w:hAnsi="Times New Roman" w:cs="Times New Roman"/>
                <w:color w:val="000000"/>
                <w:sz w:val="24"/>
                <w:szCs w:val="24"/>
                <w:lang w:val="en-US" w:eastAsia="ru-RU"/>
              </w:rPr>
              <w:t>1</w:t>
            </w:r>
          </w:p>
        </w:tc>
      </w:tr>
      <w:tr w:rsidR="00291ABF" w:rsidRPr="00257B64" w14:paraId="28A9614A" w14:textId="77777777" w:rsidTr="00D175B1">
        <w:trPr>
          <w:trHeight w:val="20"/>
        </w:trPr>
        <w:tc>
          <w:tcPr>
            <w:tcW w:w="543" w:type="dxa"/>
            <w:shd w:val="clear" w:color="auto" w:fill="auto"/>
            <w:vAlign w:val="center"/>
          </w:tcPr>
          <w:p w14:paraId="4278AA67" w14:textId="77777777" w:rsidR="00291ABF" w:rsidRPr="00257B64" w:rsidRDefault="002B4CA9"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19</w:t>
            </w:r>
          </w:p>
        </w:tc>
        <w:tc>
          <w:tcPr>
            <w:tcW w:w="2996" w:type="dxa"/>
            <w:noWrap/>
            <w:vAlign w:val="center"/>
          </w:tcPr>
          <w:p w14:paraId="2A2E0D5B"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43C33107"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Samsung Xpress</w:t>
            </w:r>
          </w:p>
          <w:p w14:paraId="323CB2A2"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M2071FH,Xpress</w:t>
            </w:r>
          </w:p>
          <w:p w14:paraId="5D9DC991"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M2071FW,Xpress</w:t>
            </w:r>
          </w:p>
          <w:p w14:paraId="094A9BEB"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lastRenderedPageBreak/>
              <w:t>M2070W,Xpress</w:t>
            </w:r>
          </w:p>
          <w:p w14:paraId="0E4C2A7D"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M2021,Xpress</w:t>
            </w:r>
          </w:p>
          <w:p w14:paraId="1B06C605"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M2070,Xpress</w:t>
            </w:r>
          </w:p>
          <w:p w14:paraId="6DE761AA" w14:textId="77777777" w:rsidR="00291ABF" w:rsidRPr="00257B64" w:rsidRDefault="00291ABF" w:rsidP="00537A75">
            <w:pPr>
              <w:autoSpaceDE w:val="0"/>
              <w:autoSpaceDN w:val="0"/>
              <w:adjustRightInd w:val="0"/>
              <w:spacing w:after="0"/>
              <w:jc w:val="center"/>
              <w:rPr>
                <w:rFonts w:ascii="Times New Roman" w:eastAsia="SymbolMT" w:hAnsi="Times New Roman" w:cs="Times New Roman"/>
                <w:sz w:val="24"/>
                <w:szCs w:val="24"/>
                <w:lang w:val="en-US"/>
              </w:rPr>
            </w:pPr>
            <w:r w:rsidRPr="00257B64">
              <w:rPr>
                <w:rFonts w:ascii="Times New Roman" w:hAnsi="Times New Roman" w:cs="Times New Roman"/>
                <w:sz w:val="24"/>
                <w:szCs w:val="24"/>
                <w:lang w:val="en-US"/>
              </w:rPr>
              <w:t>M2020W,Xpress M2070F</w:t>
            </w:r>
          </w:p>
        </w:tc>
        <w:tc>
          <w:tcPr>
            <w:tcW w:w="2141" w:type="dxa"/>
            <w:shd w:val="clear" w:color="auto" w:fill="auto"/>
            <w:noWrap/>
            <w:vAlign w:val="center"/>
          </w:tcPr>
          <w:p w14:paraId="609AAB45" w14:textId="3DEE4675" w:rsidR="00291ABF" w:rsidRPr="00257B64" w:rsidRDefault="00801C2E" w:rsidP="00DF1F5F">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w:t>
            </w:r>
            <w:r w:rsidR="00291ABF" w:rsidRPr="00257B64">
              <w:rPr>
                <w:rFonts w:ascii="Times New Roman" w:eastAsia="Times New Roman" w:hAnsi="Times New Roman" w:cs="Times New Roman"/>
                <w:color w:val="000000"/>
                <w:sz w:val="24"/>
                <w:szCs w:val="24"/>
                <w:lang w:eastAsia="ru-RU"/>
              </w:rPr>
              <w:t>0</w:t>
            </w:r>
          </w:p>
        </w:tc>
      </w:tr>
      <w:tr w:rsidR="00291ABF" w:rsidRPr="00257B64" w14:paraId="239E79BD" w14:textId="77777777" w:rsidTr="00D175B1">
        <w:trPr>
          <w:trHeight w:val="20"/>
        </w:trPr>
        <w:tc>
          <w:tcPr>
            <w:tcW w:w="543" w:type="dxa"/>
            <w:shd w:val="clear" w:color="auto" w:fill="auto"/>
            <w:vAlign w:val="center"/>
          </w:tcPr>
          <w:p w14:paraId="05062AF4" w14:textId="77777777" w:rsidR="00291ABF" w:rsidRPr="00257B64" w:rsidRDefault="002B4CA9"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20</w:t>
            </w:r>
          </w:p>
        </w:tc>
        <w:tc>
          <w:tcPr>
            <w:tcW w:w="2996" w:type="dxa"/>
            <w:noWrap/>
            <w:vAlign w:val="center"/>
          </w:tcPr>
          <w:p w14:paraId="58AA88AA"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2149BA2D"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Xerox Phaser</w:t>
            </w:r>
          </w:p>
          <w:p w14:paraId="247810B7" w14:textId="77777777" w:rsidR="00291ABF" w:rsidRPr="00257B64" w:rsidRDefault="00291ABF" w:rsidP="00537A75">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3140,3155,3160</w:t>
            </w:r>
          </w:p>
        </w:tc>
        <w:tc>
          <w:tcPr>
            <w:tcW w:w="2141" w:type="dxa"/>
            <w:shd w:val="clear" w:color="auto" w:fill="auto"/>
            <w:noWrap/>
            <w:vAlign w:val="center"/>
          </w:tcPr>
          <w:p w14:paraId="2D25F115" w14:textId="77777777" w:rsidR="00291ABF" w:rsidRPr="00257B64" w:rsidRDefault="00DF1F5F" w:rsidP="00DF1F5F">
            <w:pPr>
              <w:spacing w:after="0" w:line="240" w:lineRule="auto"/>
              <w:jc w:val="right"/>
              <w:rPr>
                <w:rFonts w:ascii="Times New Roman" w:eastAsia="Times New Roman" w:hAnsi="Times New Roman" w:cs="Times New Roman"/>
                <w:color w:val="000000"/>
                <w:sz w:val="24"/>
                <w:szCs w:val="24"/>
                <w:lang w:val="en-US" w:eastAsia="ru-RU"/>
              </w:rPr>
            </w:pPr>
            <w:r w:rsidRPr="00257B64">
              <w:rPr>
                <w:rFonts w:ascii="Times New Roman" w:eastAsia="Times New Roman" w:hAnsi="Times New Roman" w:cs="Times New Roman"/>
                <w:color w:val="000000"/>
                <w:sz w:val="24"/>
                <w:szCs w:val="24"/>
                <w:lang w:val="en-US" w:eastAsia="ru-RU"/>
              </w:rPr>
              <w:t>1</w:t>
            </w:r>
          </w:p>
        </w:tc>
      </w:tr>
      <w:tr w:rsidR="00291ABF" w:rsidRPr="00257B64" w14:paraId="60849959" w14:textId="77777777" w:rsidTr="00D175B1">
        <w:trPr>
          <w:trHeight w:val="20"/>
        </w:trPr>
        <w:tc>
          <w:tcPr>
            <w:tcW w:w="543" w:type="dxa"/>
            <w:shd w:val="clear" w:color="auto" w:fill="auto"/>
            <w:vAlign w:val="center"/>
          </w:tcPr>
          <w:p w14:paraId="11B1099A" w14:textId="77777777" w:rsidR="00291ABF" w:rsidRPr="00257B64" w:rsidRDefault="002B4CA9"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21</w:t>
            </w:r>
          </w:p>
        </w:tc>
        <w:tc>
          <w:tcPr>
            <w:tcW w:w="2996" w:type="dxa"/>
            <w:noWrap/>
            <w:vAlign w:val="center"/>
          </w:tcPr>
          <w:p w14:paraId="4FCA066D"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14656741" w14:textId="77777777" w:rsidR="00291ABF" w:rsidRPr="00257B64" w:rsidRDefault="00291ABF" w:rsidP="00537A75">
            <w:pPr>
              <w:autoSpaceDE w:val="0"/>
              <w:autoSpaceDN w:val="0"/>
              <w:adjustRightInd w:val="0"/>
              <w:spacing w:after="0"/>
              <w:jc w:val="center"/>
              <w:rPr>
                <w:rFonts w:ascii="Times New Roman" w:hAnsi="Times New Roman" w:cs="Times New Roman"/>
                <w:sz w:val="24"/>
                <w:szCs w:val="24"/>
              </w:rPr>
            </w:pPr>
            <w:r w:rsidRPr="00257B64">
              <w:rPr>
                <w:rFonts w:ascii="Times New Roman" w:hAnsi="Times New Roman" w:cs="Times New Roman"/>
                <w:sz w:val="24"/>
                <w:szCs w:val="24"/>
              </w:rPr>
              <w:t>Xerox Work Centre P</w:t>
            </w:r>
          </w:p>
          <w:p w14:paraId="1136F26C" w14:textId="77777777" w:rsidR="00291ABF" w:rsidRPr="00257B64" w:rsidRDefault="00291ABF" w:rsidP="00537A75">
            <w:pPr>
              <w:autoSpaceDE w:val="0"/>
              <w:autoSpaceDN w:val="0"/>
              <w:adjustRightInd w:val="0"/>
              <w:spacing w:after="0"/>
              <w:jc w:val="center"/>
              <w:rPr>
                <w:rFonts w:ascii="Times New Roman" w:eastAsia="SymbolMT" w:hAnsi="Times New Roman" w:cs="Times New Roman"/>
                <w:sz w:val="24"/>
                <w:szCs w:val="24"/>
              </w:rPr>
            </w:pPr>
            <w:r w:rsidRPr="00257B64">
              <w:rPr>
                <w:rFonts w:ascii="Times New Roman" w:hAnsi="Times New Roman" w:cs="Times New Roman"/>
                <w:sz w:val="24"/>
                <w:szCs w:val="24"/>
              </w:rPr>
              <w:t>5225,5230</w:t>
            </w:r>
          </w:p>
        </w:tc>
        <w:tc>
          <w:tcPr>
            <w:tcW w:w="2141" w:type="dxa"/>
            <w:shd w:val="clear" w:color="auto" w:fill="auto"/>
            <w:noWrap/>
            <w:vAlign w:val="center"/>
          </w:tcPr>
          <w:p w14:paraId="03FEC97E" w14:textId="77777777" w:rsidR="00291ABF" w:rsidRPr="00257B64" w:rsidRDefault="00DF1F5F" w:rsidP="00DF1F5F">
            <w:pPr>
              <w:spacing w:after="0" w:line="240" w:lineRule="auto"/>
              <w:jc w:val="right"/>
              <w:rPr>
                <w:rFonts w:ascii="Times New Roman" w:eastAsia="Times New Roman" w:hAnsi="Times New Roman" w:cs="Times New Roman"/>
                <w:color w:val="000000"/>
                <w:sz w:val="24"/>
                <w:szCs w:val="24"/>
                <w:lang w:val="en-US" w:eastAsia="ru-RU"/>
              </w:rPr>
            </w:pPr>
            <w:r w:rsidRPr="00257B64">
              <w:rPr>
                <w:rFonts w:ascii="Times New Roman" w:eastAsia="Times New Roman" w:hAnsi="Times New Roman" w:cs="Times New Roman"/>
                <w:color w:val="000000"/>
                <w:sz w:val="24"/>
                <w:szCs w:val="24"/>
                <w:lang w:val="en-US" w:eastAsia="ru-RU"/>
              </w:rPr>
              <w:t>1</w:t>
            </w:r>
          </w:p>
        </w:tc>
      </w:tr>
      <w:tr w:rsidR="00291ABF" w:rsidRPr="00257B64" w14:paraId="4C1A9F60" w14:textId="77777777" w:rsidTr="00D175B1">
        <w:trPr>
          <w:trHeight w:val="20"/>
        </w:trPr>
        <w:tc>
          <w:tcPr>
            <w:tcW w:w="543" w:type="dxa"/>
            <w:shd w:val="clear" w:color="auto" w:fill="auto"/>
            <w:vAlign w:val="center"/>
          </w:tcPr>
          <w:p w14:paraId="59FBDC79" w14:textId="77777777" w:rsidR="00291ABF" w:rsidRPr="00257B64" w:rsidRDefault="00DF1F5F" w:rsidP="00291AB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22</w:t>
            </w:r>
          </w:p>
        </w:tc>
        <w:tc>
          <w:tcPr>
            <w:tcW w:w="2996" w:type="dxa"/>
            <w:noWrap/>
            <w:vAlign w:val="center"/>
          </w:tcPr>
          <w:p w14:paraId="2E45F270" w14:textId="77777777" w:rsidR="00291ABF" w:rsidRPr="00257B64" w:rsidRDefault="00291AB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4C727C6B" w14:textId="77777777" w:rsidR="00291ABF" w:rsidRPr="00257B64" w:rsidRDefault="00291ABF" w:rsidP="00291ABF">
            <w:pPr>
              <w:autoSpaceDE w:val="0"/>
              <w:autoSpaceDN w:val="0"/>
              <w:adjustRightInd w:val="0"/>
              <w:jc w:val="center"/>
              <w:rPr>
                <w:rFonts w:ascii="Times New Roman" w:eastAsia="SymbolMT" w:hAnsi="Times New Roman" w:cs="Times New Roman"/>
                <w:sz w:val="24"/>
                <w:szCs w:val="24"/>
              </w:rPr>
            </w:pPr>
            <w:r w:rsidRPr="00257B64">
              <w:rPr>
                <w:rFonts w:ascii="Times New Roman" w:hAnsi="Times New Roman" w:cs="Times New Roman"/>
                <w:sz w:val="24"/>
                <w:szCs w:val="24"/>
              </w:rPr>
              <w:t>Xerox Phaser 3600</w:t>
            </w:r>
          </w:p>
        </w:tc>
        <w:tc>
          <w:tcPr>
            <w:tcW w:w="2141" w:type="dxa"/>
            <w:shd w:val="clear" w:color="auto" w:fill="auto"/>
            <w:noWrap/>
            <w:vAlign w:val="center"/>
          </w:tcPr>
          <w:p w14:paraId="5F1BE485" w14:textId="77777777" w:rsidR="00291ABF" w:rsidRPr="00257B64" w:rsidRDefault="00DF1F5F" w:rsidP="00DF1F5F">
            <w:pPr>
              <w:spacing w:after="0" w:line="240" w:lineRule="auto"/>
              <w:jc w:val="right"/>
              <w:rPr>
                <w:rFonts w:ascii="Times New Roman" w:eastAsia="Times New Roman" w:hAnsi="Times New Roman" w:cs="Times New Roman"/>
                <w:color w:val="000000"/>
                <w:sz w:val="24"/>
                <w:szCs w:val="24"/>
                <w:lang w:val="en-US" w:eastAsia="ru-RU"/>
              </w:rPr>
            </w:pPr>
            <w:r w:rsidRPr="00257B64">
              <w:rPr>
                <w:rFonts w:ascii="Times New Roman" w:eastAsia="Times New Roman" w:hAnsi="Times New Roman" w:cs="Times New Roman"/>
                <w:color w:val="000000"/>
                <w:sz w:val="24"/>
                <w:szCs w:val="24"/>
                <w:lang w:val="en-US" w:eastAsia="ru-RU"/>
              </w:rPr>
              <w:t>1</w:t>
            </w:r>
          </w:p>
        </w:tc>
      </w:tr>
      <w:tr w:rsidR="00DF1F5F" w:rsidRPr="00257B64" w14:paraId="65F44040" w14:textId="77777777" w:rsidTr="00D175B1">
        <w:trPr>
          <w:trHeight w:val="20"/>
        </w:trPr>
        <w:tc>
          <w:tcPr>
            <w:tcW w:w="543" w:type="dxa"/>
            <w:shd w:val="clear" w:color="auto" w:fill="auto"/>
            <w:vAlign w:val="center"/>
          </w:tcPr>
          <w:p w14:paraId="346116A5" w14:textId="77777777" w:rsidR="00DF1F5F" w:rsidRPr="00257B64" w:rsidRDefault="00DF1F5F" w:rsidP="00DF1F5F">
            <w:pPr>
              <w:spacing w:after="0" w:line="240" w:lineRule="auto"/>
              <w:jc w:val="center"/>
              <w:rPr>
                <w:rFonts w:ascii="Times New Roman" w:eastAsia="Times New Roman" w:hAnsi="Times New Roman" w:cs="Times New Roman"/>
                <w:color w:val="000000"/>
                <w:sz w:val="24"/>
                <w:szCs w:val="24"/>
                <w:lang w:eastAsia="ru-RU"/>
              </w:rPr>
            </w:pPr>
            <w:r w:rsidRPr="00257B64">
              <w:rPr>
                <w:rFonts w:ascii="Times New Roman" w:eastAsia="Times New Roman" w:hAnsi="Times New Roman" w:cs="Times New Roman"/>
                <w:color w:val="000000"/>
                <w:sz w:val="24"/>
                <w:szCs w:val="24"/>
                <w:lang w:eastAsia="ru-RU"/>
              </w:rPr>
              <w:t>23</w:t>
            </w:r>
          </w:p>
        </w:tc>
        <w:tc>
          <w:tcPr>
            <w:tcW w:w="2996" w:type="dxa"/>
            <w:noWrap/>
            <w:vAlign w:val="center"/>
          </w:tcPr>
          <w:p w14:paraId="0BAE7995" w14:textId="77777777" w:rsidR="00DF1F5F" w:rsidRPr="00257B64" w:rsidRDefault="00DF1F5F" w:rsidP="003039BB">
            <w:pPr>
              <w:autoSpaceDE w:val="0"/>
              <w:autoSpaceDN w:val="0"/>
              <w:adjustRightInd w:val="0"/>
              <w:spacing w:after="0"/>
              <w:rPr>
                <w:rFonts w:ascii="Times New Roman" w:eastAsia="SymbolMT" w:hAnsi="Times New Roman" w:cs="Times New Roman"/>
                <w:sz w:val="24"/>
                <w:szCs w:val="24"/>
              </w:rPr>
            </w:pPr>
            <w:r w:rsidRPr="00257B64">
              <w:rPr>
                <w:rFonts w:ascii="Times New Roman" w:hAnsi="Times New Roman" w:cs="Times New Roman"/>
                <w:sz w:val="24"/>
                <w:szCs w:val="24"/>
              </w:rPr>
              <w:t>Картридж</w:t>
            </w:r>
            <w:r w:rsidR="00537A75" w:rsidRPr="00257B64">
              <w:rPr>
                <w:rFonts w:ascii="Times New Roman" w:hAnsi="Times New Roman" w:cs="Times New Roman"/>
                <w:sz w:val="24"/>
                <w:szCs w:val="24"/>
              </w:rPr>
              <w:t xml:space="preserve"> </w:t>
            </w:r>
            <w:r w:rsidRPr="00257B64">
              <w:rPr>
                <w:rFonts w:ascii="Times New Roman" w:hAnsi="Times New Roman" w:cs="Times New Roman"/>
                <w:sz w:val="24"/>
                <w:szCs w:val="24"/>
              </w:rPr>
              <w:t>цвет–черный</w:t>
            </w:r>
          </w:p>
        </w:tc>
        <w:tc>
          <w:tcPr>
            <w:tcW w:w="3990" w:type="dxa"/>
            <w:noWrap/>
            <w:vAlign w:val="center"/>
          </w:tcPr>
          <w:p w14:paraId="3F7B011A" w14:textId="77777777" w:rsidR="00DF1F5F" w:rsidRPr="00257B64" w:rsidRDefault="00DF1F5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HP LJ</w:t>
            </w:r>
          </w:p>
          <w:p w14:paraId="6CE61038" w14:textId="77777777" w:rsidR="00DF1F5F" w:rsidRPr="00257B64" w:rsidRDefault="00DF1F5F" w:rsidP="00537A75">
            <w:pPr>
              <w:autoSpaceDE w:val="0"/>
              <w:autoSpaceDN w:val="0"/>
              <w:adjustRightInd w:val="0"/>
              <w:spacing w:after="0"/>
              <w:jc w:val="center"/>
              <w:rPr>
                <w:rFonts w:ascii="Times New Roman" w:hAnsi="Times New Roman" w:cs="Times New Roman"/>
                <w:sz w:val="24"/>
                <w:szCs w:val="24"/>
                <w:lang w:val="en-US"/>
              </w:rPr>
            </w:pPr>
            <w:r w:rsidRPr="00257B64">
              <w:rPr>
                <w:rFonts w:ascii="Times New Roman" w:hAnsi="Times New Roman" w:cs="Times New Roman"/>
                <w:sz w:val="24"/>
                <w:szCs w:val="24"/>
                <w:lang w:val="en-US"/>
              </w:rPr>
              <w:t>M402d,M402n,M426dw,</w:t>
            </w:r>
          </w:p>
          <w:p w14:paraId="51092303" w14:textId="77777777" w:rsidR="00DF1F5F" w:rsidRPr="00257B64" w:rsidRDefault="00DF1F5F" w:rsidP="00537A75">
            <w:pPr>
              <w:autoSpaceDE w:val="0"/>
              <w:autoSpaceDN w:val="0"/>
              <w:adjustRightInd w:val="0"/>
              <w:spacing w:after="0"/>
              <w:jc w:val="center"/>
              <w:rPr>
                <w:rFonts w:ascii="Times New Roman" w:eastAsia="SymbolMT" w:hAnsi="Times New Roman" w:cs="Times New Roman"/>
                <w:sz w:val="24"/>
                <w:szCs w:val="24"/>
                <w:lang w:val="en-US"/>
              </w:rPr>
            </w:pPr>
            <w:r w:rsidRPr="00257B64">
              <w:rPr>
                <w:rFonts w:ascii="Times New Roman" w:hAnsi="Times New Roman" w:cs="Times New Roman"/>
                <w:sz w:val="24"/>
                <w:szCs w:val="24"/>
                <w:lang w:val="en-US"/>
              </w:rPr>
              <w:t>M426fdn,M426fdw</w:t>
            </w:r>
          </w:p>
        </w:tc>
        <w:tc>
          <w:tcPr>
            <w:tcW w:w="2141" w:type="dxa"/>
            <w:shd w:val="clear" w:color="auto" w:fill="auto"/>
            <w:noWrap/>
            <w:vAlign w:val="center"/>
          </w:tcPr>
          <w:p w14:paraId="66910EDE" w14:textId="6C356D48" w:rsidR="00DF1F5F" w:rsidRPr="00257B64" w:rsidRDefault="00801C2E" w:rsidP="00DF1F5F">
            <w:pPr>
              <w:spacing w:after="0" w:line="240" w:lineRule="auto"/>
              <w:jc w:val="righ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1</w:t>
            </w:r>
            <w:r w:rsidR="00DF1F5F" w:rsidRPr="00257B64">
              <w:rPr>
                <w:rFonts w:ascii="Times New Roman" w:eastAsia="Times New Roman" w:hAnsi="Times New Roman" w:cs="Times New Roman"/>
                <w:color w:val="000000"/>
                <w:sz w:val="24"/>
                <w:szCs w:val="24"/>
                <w:lang w:val="en-US" w:eastAsia="ru-RU"/>
              </w:rPr>
              <w:t>5</w:t>
            </w:r>
          </w:p>
        </w:tc>
      </w:tr>
    </w:tbl>
    <w:p w14:paraId="6651BCC7" w14:textId="77777777" w:rsidR="0014491D" w:rsidRDefault="0014491D" w:rsidP="007E7427">
      <w:pPr>
        <w:autoSpaceDE w:val="0"/>
        <w:autoSpaceDN w:val="0"/>
        <w:adjustRightInd w:val="0"/>
        <w:spacing w:after="0" w:line="240" w:lineRule="auto"/>
        <w:ind w:firstLine="708"/>
        <w:jc w:val="right"/>
        <w:rPr>
          <w:rFonts w:ascii="Times New Roman" w:eastAsia="SymbolMT" w:hAnsi="Times New Roman" w:cs="Times New Roman"/>
          <w:sz w:val="24"/>
          <w:szCs w:val="24"/>
        </w:rPr>
      </w:pPr>
    </w:p>
    <w:p w14:paraId="68C3FCDA" w14:textId="77777777" w:rsidR="0014491D" w:rsidRDefault="0014491D" w:rsidP="007E7427">
      <w:pPr>
        <w:autoSpaceDE w:val="0"/>
        <w:autoSpaceDN w:val="0"/>
        <w:adjustRightInd w:val="0"/>
        <w:spacing w:after="0" w:line="240" w:lineRule="auto"/>
        <w:ind w:firstLine="708"/>
        <w:jc w:val="right"/>
        <w:rPr>
          <w:rFonts w:ascii="Times New Roman" w:eastAsia="SymbolMT" w:hAnsi="Times New Roman" w:cs="Times New Roman"/>
          <w:sz w:val="24"/>
          <w:szCs w:val="24"/>
        </w:rPr>
      </w:pPr>
    </w:p>
    <w:p w14:paraId="41C819E0" w14:textId="77777777" w:rsidR="0014491D" w:rsidRDefault="0014491D" w:rsidP="007E7427">
      <w:pPr>
        <w:autoSpaceDE w:val="0"/>
        <w:autoSpaceDN w:val="0"/>
        <w:adjustRightInd w:val="0"/>
        <w:spacing w:after="0" w:line="240" w:lineRule="auto"/>
        <w:ind w:firstLine="708"/>
        <w:jc w:val="right"/>
        <w:rPr>
          <w:rFonts w:ascii="Times New Roman" w:eastAsia="SymbolMT" w:hAnsi="Times New Roman" w:cs="Times New Roman"/>
          <w:sz w:val="24"/>
          <w:szCs w:val="24"/>
        </w:rPr>
        <w:sectPr w:rsidR="0014491D" w:rsidSect="007E7427">
          <w:pgSz w:w="11906" w:h="16838"/>
          <w:pgMar w:top="1134" w:right="851" w:bottom="1134" w:left="1701" w:header="709" w:footer="709" w:gutter="0"/>
          <w:cols w:space="708"/>
          <w:docGrid w:linePitch="360"/>
        </w:sectPr>
      </w:pPr>
    </w:p>
    <w:p w14:paraId="349588AF" w14:textId="77777777" w:rsidR="0014491D" w:rsidRDefault="0014491D" w:rsidP="007E7427">
      <w:pPr>
        <w:autoSpaceDE w:val="0"/>
        <w:autoSpaceDN w:val="0"/>
        <w:adjustRightInd w:val="0"/>
        <w:spacing w:after="0" w:line="240" w:lineRule="auto"/>
        <w:ind w:firstLine="708"/>
        <w:jc w:val="right"/>
        <w:rPr>
          <w:rFonts w:ascii="Times New Roman" w:eastAsia="SymbolMT" w:hAnsi="Times New Roman" w:cs="Times New Roman"/>
          <w:sz w:val="24"/>
          <w:szCs w:val="24"/>
        </w:rPr>
      </w:pPr>
    </w:p>
    <w:p w14:paraId="67A96109" w14:textId="77777777" w:rsidR="007E7427" w:rsidRDefault="0014491D" w:rsidP="007E7427">
      <w:pPr>
        <w:autoSpaceDE w:val="0"/>
        <w:autoSpaceDN w:val="0"/>
        <w:adjustRightInd w:val="0"/>
        <w:spacing w:after="0" w:line="240" w:lineRule="auto"/>
        <w:ind w:firstLine="708"/>
        <w:jc w:val="right"/>
        <w:rPr>
          <w:rFonts w:ascii="Times New Roman" w:eastAsia="SymbolMT" w:hAnsi="Times New Roman" w:cs="Times New Roman"/>
          <w:sz w:val="24"/>
          <w:szCs w:val="24"/>
        </w:rPr>
      </w:pPr>
      <w:r>
        <w:rPr>
          <w:rFonts w:ascii="Times New Roman" w:eastAsia="SymbolMT" w:hAnsi="Times New Roman" w:cs="Times New Roman"/>
          <w:sz w:val="24"/>
          <w:szCs w:val="24"/>
        </w:rPr>
        <w:t>Приложение №3</w:t>
      </w:r>
      <w:r w:rsidR="007E7427">
        <w:rPr>
          <w:rFonts w:ascii="Times New Roman" w:eastAsia="SymbolMT" w:hAnsi="Times New Roman" w:cs="Times New Roman"/>
          <w:sz w:val="24"/>
          <w:szCs w:val="24"/>
        </w:rPr>
        <w:t xml:space="preserve"> к Техническому заданию</w:t>
      </w:r>
    </w:p>
    <w:p w14:paraId="67FC90B3" w14:textId="77777777" w:rsidR="005F5EF3" w:rsidRPr="005F5EF3" w:rsidRDefault="005F5EF3" w:rsidP="005F5EF3">
      <w:pPr>
        <w:autoSpaceDE w:val="0"/>
        <w:autoSpaceDN w:val="0"/>
        <w:adjustRightInd w:val="0"/>
        <w:spacing w:after="0" w:line="240" w:lineRule="auto"/>
        <w:ind w:firstLine="708"/>
        <w:jc w:val="right"/>
        <w:rPr>
          <w:rFonts w:ascii="Times New Roman" w:eastAsia="SymbolMT" w:hAnsi="Times New Roman" w:cs="Times New Roman"/>
          <w:sz w:val="24"/>
          <w:szCs w:val="24"/>
        </w:rPr>
      </w:pPr>
      <w:r w:rsidRPr="005F5EF3">
        <w:rPr>
          <w:rFonts w:ascii="Times New Roman" w:eastAsia="SymbolMT" w:hAnsi="Times New Roman" w:cs="Times New Roman"/>
          <w:sz w:val="24"/>
          <w:szCs w:val="24"/>
        </w:rPr>
        <w:t>Стандартный текстовый документ (страница) для оценки ресурса картриджа согласно ISO/IEC 19752</w:t>
      </w:r>
    </w:p>
    <w:p w14:paraId="5F481B96" w14:textId="77777777" w:rsidR="005F5EF3" w:rsidRDefault="005F5EF3" w:rsidP="007E7427">
      <w:pPr>
        <w:autoSpaceDE w:val="0"/>
        <w:autoSpaceDN w:val="0"/>
        <w:adjustRightInd w:val="0"/>
        <w:spacing w:after="0" w:line="240" w:lineRule="auto"/>
        <w:ind w:firstLine="708"/>
        <w:jc w:val="right"/>
        <w:rPr>
          <w:rFonts w:ascii="Times New Roman" w:eastAsia="SymbolMT" w:hAnsi="Times New Roman" w:cs="Times New Roman"/>
          <w:sz w:val="24"/>
          <w:szCs w:val="24"/>
        </w:rPr>
      </w:pPr>
    </w:p>
    <w:p w14:paraId="6C572D4B" w14:textId="77777777" w:rsidR="007E7427" w:rsidRDefault="007E7427" w:rsidP="007E7427">
      <w:pPr>
        <w:autoSpaceDE w:val="0"/>
        <w:autoSpaceDN w:val="0"/>
        <w:adjustRightInd w:val="0"/>
        <w:spacing w:after="0" w:line="240" w:lineRule="auto"/>
        <w:ind w:firstLine="708"/>
        <w:rPr>
          <w:rFonts w:ascii="Times New Roman" w:eastAsia="SymbolMT" w:hAnsi="Times New Roman" w:cs="Times New Roman"/>
          <w:sz w:val="24"/>
          <w:szCs w:val="24"/>
        </w:rPr>
      </w:pPr>
      <w:r w:rsidRPr="007E7427">
        <w:rPr>
          <w:rFonts w:ascii="Times New Roman" w:eastAsia="SymbolMT" w:hAnsi="Times New Roman" w:cs="Times New Roman"/>
          <w:noProof/>
          <w:sz w:val="24"/>
          <w:szCs w:val="24"/>
          <w:lang w:eastAsia="ru-RU"/>
        </w:rPr>
        <w:drawing>
          <wp:inline distT="0" distB="0" distL="0" distR="0" wp14:anchorId="67719459" wp14:editId="0B550F26">
            <wp:extent cx="5347970" cy="7938052"/>
            <wp:effectExtent l="0" t="0" r="508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8931" cy="7998850"/>
                    </a:xfrm>
                    <a:prstGeom prst="rect">
                      <a:avLst/>
                    </a:prstGeom>
                    <a:noFill/>
                    <a:ln>
                      <a:noFill/>
                    </a:ln>
                  </pic:spPr>
                </pic:pic>
              </a:graphicData>
            </a:graphic>
          </wp:inline>
        </w:drawing>
      </w:r>
    </w:p>
    <w:sectPr w:rsidR="007E7427" w:rsidSect="00047DF8">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67AB6" w14:textId="77777777" w:rsidR="00691447" w:rsidRDefault="00691447" w:rsidP="00AA1F54">
      <w:pPr>
        <w:spacing w:after="0" w:line="240" w:lineRule="auto"/>
      </w:pPr>
      <w:r>
        <w:separator/>
      </w:r>
    </w:p>
  </w:endnote>
  <w:endnote w:type="continuationSeparator" w:id="0">
    <w:p w14:paraId="23A08B38" w14:textId="77777777" w:rsidR="00691447" w:rsidRDefault="00691447" w:rsidP="00AA1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Malgun Gothic Semilight"/>
    <w:panose1 w:val="00000000000000000000"/>
    <w:charset w:val="88"/>
    <w:family w:val="auto"/>
    <w:notTrueType/>
    <w:pitch w:val="default"/>
    <w:sig w:usb0="00000001" w:usb1="08080000" w:usb2="00000010" w:usb3="00000000" w:csb0="00100000" w:csb1="00000000"/>
  </w:font>
  <w:font w:name="Calibri">
    <w:panose1 w:val="020F0502020204030204"/>
    <w:charset w:val="CC"/>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5758485"/>
      <w:docPartObj>
        <w:docPartGallery w:val="Page Numbers (Bottom of Page)"/>
        <w:docPartUnique/>
      </w:docPartObj>
    </w:sdtPr>
    <w:sdtEndPr/>
    <w:sdtContent>
      <w:p w14:paraId="7F8F394E" w14:textId="03BA7C72" w:rsidR="00D175B1" w:rsidRDefault="00D175B1">
        <w:pPr>
          <w:pStyle w:val="ab"/>
          <w:jc w:val="center"/>
        </w:pPr>
        <w:r>
          <w:fldChar w:fldCharType="begin"/>
        </w:r>
        <w:r>
          <w:instrText>PAGE   \* MERGEFORMAT</w:instrText>
        </w:r>
        <w:r>
          <w:fldChar w:fldCharType="separate"/>
        </w:r>
        <w:r w:rsidR="00023381">
          <w:rPr>
            <w:noProof/>
          </w:rPr>
          <w:t>15</w:t>
        </w:r>
        <w:r>
          <w:fldChar w:fldCharType="end"/>
        </w:r>
      </w:p>
    </w:sdtContent>
  </w:sdt>
  <w:p w14:paraId="34965F18" w14:textId="77777777" w:rsidR="00D175B1" w:rsidRDefault="00D175B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8D64C" w14:textId="77777777" w:rsidR="00691447" w:rsidRDefault="00691447" w:rsidP="00AA1F54">
      <w:pPr>
        <w:spacing w:after="0" w:line="240" w:lineRule="auto"/>
      </w:pPr>
      <w:r>
        <w:separator/>
      </w:r>
    </w:p>
  </w:footnote>
  <w:footnote w:type="continuationSeparator" w:id="0">
    <w:p w14:paraId="699E9386" w14:textId="77777777" w:rsidR="00691447" w:rsidRDefault="00691447" w:rsidP="00AA1F54">
      <w:pPr>
        <w:spacing w:after="0" w:line="240" w:lineRule="auto"/>
      </w:pPr>
      <w:r>
        <w:continuationSeparator/>
      </w:r>
    </w:p>
  </w:footnote>
  <w:footnote w:id="1">
    <w:p w14:paraId="57D27FBF" w14:textId="77777777" w:rsidR="00D175B1" w:rsidRDefault="00D175B1" w:rsidP="00AA1F54">
      <w:pPr>
        <w:pStyle w:val="a6"/>
        <w:ind w:firstLine="709"/>
        <w:jc w:val="both"/>
      </w:pPr>
      <w:r>
        <w:rPr>
          <w:rStyle w:val="a8"/>
        </w:rPr>
        <w:footnoteRef/>
      </w:r>
      <w:r>
        <w:t xml:space="preserve"> Под шумом понимается случайное изменение яркости или цветовой информации на изображениях. Он проявляется в виде заметных случайных пикселей разной яркости и цвета. Обычно шум является дефектом, так как ухудшает качество и детализацию изображения, особенно на темных и однотонных участках.</w:t>
      </w:r>
    </w:p>
  </w:footnote>
  <w:footnote w:id="2">
    <w:p w14:paraId="417BB0D5" w14:textId="77777777" w:rsidR="00D175B1" w:rsidRPr="002A0802" w:rsidRDefault="00D175B1" w:rsidP="00722D9E">
      <w:pPr>
        <w:pStyle w:val="a6"/>
        <w:ind w:firstLine="709"/>
        <w:jc w:val="both"/>
      </w:pPr>
      <w:r>
        <w:rPr>
          <w:rStyle w:val="a8"/>
        </w:rPr>
        <w:footnoteRef/>
      </w:r>
      <w:r>
        <w:t xml:space="preserve"> Для Исполнителей, являющихся плательщиками налога на добавленную стоимость.</w:t>
      </w:r>
    </w:p>
  </w:footnote>
  <w:footnote w:id="3">
    <w:p w14:paraId="413BAB2E" w14:textId="77777777" w:rsidR="00D175B1" w:rsidRPr="00546F52" w:rsidRDefault="00D175B1" w:rsidP="00722D9E">
      <w:pPr>
        <w:pStyle w:val="a6"/>
        <w:ind w:firstLine="709"/>
        <w:jc w:val="both"/>
        <w:rPr>
          <w:i/>
        </w:rPr>
      </w:pPr>
      <w:r>
        <w:rPr>
          <w:rStyle w:val="a8"/>
        </w:rPr>
        <w:footnoteRef/>
      </w:r>
      <w:r>
        <w:t xml:space="preserve"> Под ИТ-инфраструктурой понимается </w:t>
      </w:r>
      <w:r w:rsidRPr="004A3F84">
        <w:t>аппаратное и программное о</w:t>
      </w:r>
      <w:r>
        <w:t xml:space="preserve">беспечение, необходимое </w:t>
      </w:r>
      <w:r w:rsidRPr="004A3F84">
        <w:t>для организации единого информационного и рабочего пространства в</w:t>
      </w:r>
      <w:r>
        <w:t xml:space="preserve"> АО «Почта России»</w:t>
      </w:r>
      <w:r w:rsidRPr="004A3F84">
        <w:t xml:space="preserve"> и управления им.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207"/>
    <w:multiLevelType w:val="hybridMultilevel"/>
    <w:tmpl w:val="A042A6DE"/>
    <w:lvl w:ilvl="0" w:tplc="730CF942">
      <w:start w:val="3"/>
      <w:numFmt w:val="decimal"/>
      <w:lvlText w:val="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A155AE"/>
    <w:multiLevelType w:val="hybridMultilevel"/>
    <w:tmpl w:val="1E282C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8D80246"/>
    <w:multiLevelType w:val="hybridMultilevel"/>
    <w:tmpl w:val="D838877C"/>
    <w:lvl w:ilvl="0" w:tplc="71601180">
      <w:start w:val="4"/>
      <w:numFmt w:val="bullet"/>
      <w:lvlText w:val=""/>
      <w:lvlJc w:val="left"/>
      <w:pPr>
        <w:ind w:left="720" w:hanging="360"/>
      </w:pPr>
      <w:rPr>
        <w:rFonts w:ascii="Symbol" w:eastAsia="SymbolMT" w:hAnsi="Symbol" w:cs="SymbolM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3D6D93"/>
    <w:multiLevelType w:val="hybridMultilevel"/>
    <w:tmpl w:val="300A5AF6"/>
    <w:lvl w:ilvl="0" w:tplc="0D00205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24473EF"/>
    <w:multiLevelType w:val="hybridMultilevel"/>
    <w:tmpl w:val="A13056E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5" w15:restartNumberingAfterBreak="0">
    <w:nsid w:val="1ADB79D5"/>
    <w:multiLevelType w:val="hybridMultilevel"/>
    <w:tmpl w:val="DC64697E"/>
    <w:lvl w:ilvl="0" w:tplc="DD78D9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2636CB5"/>
    <w:multiLevelType w:val="hybridMultilevel"/>
    <w:tmpl w:val="F7923A30"/>
    <w:lvl w:ilvl="0" w:tplc="5A76F9BA">
      <w:start w:val="1"/>
      <w:numFmt w:val="decimal"/>
      <w:suff w:val="space"/>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5E33B34"/>
    <w:multiLevelType w:val="multilevel"/>
    <w:tmpl w:val="EAB479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isLgl/>
      <w:lvlText w:val="%1.%2.%3."/>
      <w:lvlJc w:val="left"/>
      <w:pPr>
        <w:ind w:left="1855" w:hanging="720"/>
      </w:pPr>
      <w:rPr>
        <w:rFonts w:hint="default"/>
        <w:i w:val="0"/>
        <w:lang w:val="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8" w15:restartNumberingAfterBreak="0">
    <w:nsid w:val="3D2E5C79"/>
    <w:multiLevelType w:val="hybridMultilevel"/>
    <w:tmpl w:val="1BBA2002"/>
    <w:lvl w:ilvl="0" w:tplc="3BE8ABAE">
      <w:start w:val="1"/>
      <w:numFmt w:val="decimal"/>
      <w:suff w:val="space"/>
      <w:lvlText w:val="5.9.%1."/>
      <w:lvlJc w:val="left"/>
      <w:pPr>
        <w:ind w:left="1637"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ECD0DBD"/>
    <w:multiLevelType w:val="hybridMultilevel"/>
    <w:tmpl w:val="1FEC1D0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D002052">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5260F64"/>
    <w:multiLevelType w:val="hybridMultilevel"/>
    <w:tmpl w:val="B7DAABC8"/>
    <w:lvl w:ilvl="0" w:tplc="216A6A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9E764DF"/>
    <w:multiLevelType w:val="hybridMultilevel"/>
    <w:tmpl w:val="FA7C141A"/>
    <w:lvl w:ilvl="0" w:tplc="768E997E">
      <w:start w:val="1"/>
      <w:numFmt w:val="decimal"/>
      <w:lvlText w:val="4.2.%1."/>
      <w:lvlJc w:val="left"/>
      <w:pPr>
        <w:ind w:left="1429"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C3F1719"/>
    <w:multiLevelType w:val="hybridMultilevel"/>
    <w:tmpl w:val="91CE1DEC"/>
    <w:lvl w:ilvl="0" w:tplc="0D002052">
      <w:start w:val="1"/>
      <w:numFmt w:val="bullet"/>
      <w:lvlText w:val=""/>
      <w:lvlJc w:val="left"/>
      <w:pPr>
        <w:ind w:left="1429" w:hanging="360"/>
      </w:pPr>
      <w:rPr>
        <w:rFonts w:ascii="Symbol" w:hAnsi="Symbol" w:hint="default"/>
        <w:b w:val="0"/>
        <w:strike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E250C10"/>
    <w:multiLevelType w:val="hybridMultilevel"/>
    <w:tmpl w:val="753AA72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E758A9"/>
    <w:multiLevelType w:val="hybridMultilevel"/>
    <w:tmpl w:val="DEC00A26"/>
    <w:lvl w:ilvl="0" w:tplc="5E22AFD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7FE3CA6"/>
    <w:multiLevelType w:val="hybridMultilevel"/>
    <w:tmpl w:val="1A4C214C"/>
    <w:lvl w:ilvl="0" w:tplc="CC3CC1B8">
      <w:start w:val="1"/>
      <w:numFmt w:val="decimal"/>
      <w:lvlText w:val="5.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8042B93"/>
    <w:multiLevelType w:val="hybridMultilevel"/>
    <w:tmpl w:val="CC3EEEEA"/>
    <w:lvl w:ilvl="0" w:tplc="69FC4BAE">
      <w:start w:val="1"/>
      <w:numFmt w:val="decimal"/>
      <w:suff w:val="space"/>
      <w:lvlText w:val="5.%1."/>
      <w:lvlJc w:val="left"/>
      <w:pPr>
        <w:ind w:left="1637"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8DF13B6"/>
    <w:multiLevelType w:val="hybridMultilevel"/>
    <w:tmpl w:val="76CA919A"/>
    <w:lvl w:ilvl="0" w:tplc="221630BE">
      <w:start w:val="1"/>
      <w:numFmt w:val="decimal"/>
      <w:lvlText w:val="4.2.%1."/>
      <w:lvlJc w:val="left"/>
      <w:pPr>
        <w:ind w:left="1429"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9B06392"/>
    <w:multiLevelType w:val="hybridMultilevel"/>
    <w:tmpl w:val="AC18C6C6"/>
    <w:lvl w:ilvl="0" w:tplc="28D4D908">
      <w:start w:val="1"/>
      <w:numFmt w:val="decimal"/>
      <w:suff w:val="space"/>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AD8271A"/>
    <w:multiLevelType w:val="hybridMultilevel"/>
    <w:tmpl w:val="1E7AB154"/>
    <w:lvl w:ilvl="0" w:tplc="64243B02">
      <w:start w:val="1"/>
      <w:numFmt w:val="decimal"/>
      <w:lvlText w:val="5.4.%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B777BED"/>
    <w:multiLevelType w:val="hybridMultilevel"/>
    <w:tmpl w:val="5C9058FE"/>
    <w:lvl w:ilvl="0" w:tplc="1C3A5BA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E3C4C2F"/>
    <w:multiLevelType w:val="multilevel"/>
    <w:tmpl w:val="56FEBC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3.%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2" w15:restartNumberingAfterBreak="0">
    <w:nsid w:val="6E575626"/>
    <w:multiLevelType w:val="multilevel"/>
    <w:tmpl w:val="EAB479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isLgl/>
      <w:lvlText w:val="%1.%2.%3."/>
      <w:lvlJc w:val="left"/>
      <w:pPr>
        <w:ind w:left="1855" w:hanging="720"/>
      </w:pPr>
      <w:rPr>
        <w:rFonts w:hint="default"/>
        <w:i w:val="0"/>
        <w:lang w:val="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3" w15:restartNumberingAfterBreak="0">
    <w:nsid w:val="72BA2A15"/>
    <w:multiLevelType w:val="hybridMultilevel"/>
    <w:tmpl w:val="AB1838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68222D5"/>
    <w:multiLevelType w:val="hybridMultilevel"/>
    <w:tmpl w:val="6888A88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9672F23"/>
    <w:multiLevelType w:val="multilevel"/>
    <w:tmpl w:val="41D628EC"/>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5.%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6" w15:restartNumberingAfterBreak="0">
    <w:nsid w:val="7A39375E"/>
    <w:multiLevelType w:val="hybridMultilevel"/>
    <w:tmpl w:val="12E64B74"/>
    <w:lvl w:ilvl="0" w:tplc="E44E42DA">
      <w:start w:val="1"/>
      <w:numFmt w:val="decimal"/>
      <w:suff w:val="space"/>
      <w:lvlText w:val="7.%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BA11846"/>
    <w:multiLevelType w:val="hybridMultilevel"/>
    <w:tmpl w:val="6E7E5F3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8" w15:restartNumberingAfterBreak="0">
    <w:nsid w:val="7C6F74B1"/>
    <w:multiLevelType w:val="hybridMultilevel"/>
    <w:tmpl w:val="30AE001C"/>
    <w:lvl w:ilvl="0" w:tplc="8EA03BA4">
      <w:start w:val="1"/>
      <w:numFmt w:val="decimal"/>
      <w:suff w:val="space"/>
      <w:lvlText w:val="6.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E33F76"/>
    <w:multiLevelType w:val="hybridMultilevel"/>
    <w:tmpl w:val="4FCA8A1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F7A4181"/>
    <w:multiLevelType w:val="multilevel"/>
    <w:tmpl w:val="779C3598"/>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4.%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num w:numId="1">
    <w:abstractNumId w:val="2"/>
  </w:num>
  <w:num w:numId="2">
    <w:abstractNumId w:val="13"/>
  </w:num>
  <w:num w:numId="3">
    <w:abstractNumId w:val="6"/>
  </w:num>
  <w:num w:numId="4">
    <w:abstractNumId w:val="29"/>
  </w:num>
  <w:num w:numId="5">
    <w:abstractNumId w:val="7"/>
  </w:num>
  <w:num w:numId="6">
    <w:abstractNumId w:val="17"/>
  </w:num>
  <w:num w:numId="7">
    <w:abstractNumId w:val="11"/>
  </w:num>
  <w:num w:numId="8">
    <w:abstractNumId w:val="16"/>
  </w:num>
  <w:num w:numId="9">
    <w:abstractNumId w:val="15"/>
  </w:num>
  <w:num w:numId="10">
    <w:abstractNumId w:val="19"/>
  </w:num>
  <w:num w:numId="11">
    <w:abstractNumId w:val="8"/>
  </w:num>
  <w:num w:numId="12">
    <w:abstractNumId w:val="24"/>
  </w:num>
  <w:num w:numId="13">
    <w:abstractNumId w:val="5"/>
  </w:num>
  <w:num w:numId="14">
    <w:abstractNumId w:val="1"/>
  </w:num>
  <w:num w:numId="15">
    <w:abstractNumId w:val="10"/>
  </w:num>
  <w:num w:numId="16">
    <w:abstractNumId w:val="22"/>
  </w:num>
  <w:num w:numId="17">
    <w:abstractNumId w:val="26"/>
  </w:num>
  <w:num w:numId="18">
    <w:abstractNumId w:val="20"/>
  </w:num>
  <w:num w:numId="19">
    <w:abstractNumId w:val="28"/>
  </w:num>
  <w:num w:numId="20">
    <w:abstractNumId w:val="21"/>
  </w:num>
  <w:num w:numId="21">
    <w:abstractNumId w:val="30"/>
  </w:num>
  <w:num w:numId="22">
    <w:abstractNumId w:val="25"/>
  </w:num>
  <w:num w:numId="23">
    <w:abstractNumId w:val="18"/>
  </w:num>
  <w:num w:numId="24">
    <w:abstractNumId w:val="27"/>
  </w:num>
  <w:num w:numId="25">
    <w:abstractNumId w:val="23"/>
  </w:num>
  <w:num w:numId="26">
    <w:abstractNumId w:val="3"/>
  </w:num>
  <w:num w:numId="27">
    <w:abstractNumId w:val="12"/>
  </w:num>
  <w:num w:numId="28">
    <w:abstractNumId w:val="4"/>
  </w:num>
  <w:num w:numId="29">
    <w:abstractNumId w:val="9"/>
  </w:num>
  <w:num w:numId="30">
    <w:abstractNumId w:val="0"/>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D86"/>
    <w:rsid w:val="00023381"/>
    <w:rsid w:val="00043853"/>
    <w:rsid w:val="00047DF8"/>
    <w:rsid w:val="00090642"/>
    <w:rsid w:val="000C053B"/>
    <w:rsid w:val="000D13D1"/>
    <w:rsid w:val="000D1A2A"/>
    <w:rsid w:val="000F764F"/>
    <w:rsid w:val="0014491D"/>
    <w:rsid w:val="00160D4D"/>
    <w:rsid w:val="00180561"/>
    <w:rsid w:val="001D6F8D"/>
    <w:rsid w:val="001F6756"/>
    <w:rsid w:val="00221052"/>
    <w:rsid w:val="00237BC9"/>
    <w:rsid w:val="00257B64"/>
    <w:rsid w:val="00264439"/>
    <w:rsid w:val="002776BF"/>
    <w:rsid w:val="0028407D"/>
    <w:rsid w:val="00291ABF"/>
    <w:rsid w:val="002A7024"/>
    <w:rsid w:val="002B4CA9"/>
    <w:rsid w:val="003039BB"/>
    <w:rsid w:val="00383106"/>
    <w:rsid w:val="00393955"/>
    <w:rsid w:val="004771E6"/>
    <w:rsid w:val="004A2FD5"/>
    <w:rsid w:val="004A53AB"/>
    <w:rsid w:val="004E6C0A"/>
    <w:rsid w:val="00524729"/>
    <w:rsid w:val="00537A75"/>
    <w:rsid w:val="00541FC8"/>
    <w:rsid w:val="00562E1B"/>
    <w:rsid w:val="005A4318"/>
    <w:rsid w:val="005B7639"/>
    <w:rsid w:val="005F5EF3"/>
    <w:rsid w:val="006238E7"/>
    <w:rsid w:val="0062556E"/>
    <w:rsid w:val="00627E2C"/>
    <w:rsid w:val="00691447"/>
    <w:rsid w:val="0070245B"/>
    <w:rsid w:val="00722D9E"/>
    <w:rsid w:val="007501A0"/>
    <w:rsid w:val="0079569D"/>
    <w:rsid w:val="007A5B41"/>
    <w:rsid w:val="007B57DF"/>
    <w:rsid w:val="007C0339"/>
    <w:rsid w:val="007C24E5"/>
    <w:rsid w:val="007E7427"/>
    <w:rsid w:val="00801C2E"/>
    <w:rsid w:val="00825D86"/>
    <w:rsid w:val="00847A02"/>
    <w:rsid w:val="00855036"/>
    <w:rsid w:val="008827AD"/>
    <w:rsid w:val="008A477A"/>
    <w:rsid w:val="008B4F19"/>
    <w:rsid w:val="008E1719"/>
    <w:rsid w:val="008E4C3E"/>
    <w:rsid w:val="008F1B5F"/>
    <w:rsid w:val="00915AED"/>
    <w:rsid w:val="00954461"/>
    <w:rsid w:val="00990DCF"/>
    <w:rsid w:val="0099790D"/>
    <w:rsid w:val="009C76AF"/>
    <w:rsid w:val="00A25916"/>
    <w:rsid w:val="00AA1F54"/>
    <w:rsid w:val="00AA2E87"/>
    <w:rsid w:val="00AC53AF"/>
    <w:rsid w:val="00B310A3"/>
    <w:rsid w:val="00B6100F"/>
    <w:rsid w:val="00B62C6F"/>
    <w:rsid w:val="00B771F9"/>
    <w:rsid w:val="00B9241A"/>
    <w:rsid w:val="00BC5933"/>
    <w:rsid w:val="00CD76FB"/>
    <w:rsid w:val="00CF2AAE"/>
    <w:rsid w:val="00D175B1"/>
    <w:rsid w:val="00D31BA0"/>
    <w:rsid w:val="00DA7449"/>
    <w:rsid w:val="00DC1507"/>
    <w:rsid w:val="00DD2AEE"/>
    <w:rsid w:val="00DD759C"/>
    <w:rsid w:val="00DE7D1B"/>
    <w:rsid w:val="00DF1F5F"/>
    <w:rsid w:val="00E1373C"/>
    <w:rsid w:val="00E24CFC"/>
    <w:rsid w:val="00E30360"/>
    <w:rsid w:val="00E65333"/>
    <w:rsid w:val="00E86FCC"/>
    <w:rsid w:val="00EA4390"/>
    <w:rsid w:val="00EC3C40"/>
    <w:rsid w:val="00EC41B0"/>
    <w:rsid w:val="00F86C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8A87"/>
  <w15:chartTrackingRefBased/>
  <w15:docId w15:val="{026A1438-138C-4D8D-9310-F268CD631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A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5A4318"/>
    <w:pPr>
      <w:ind w:left="720"/>
      <w:contextualSpacing/>
    </w:pPr>
  </w:style>
  <w:style w:type="table" w:styleId="a5">
    <w:name w:val="Table Grid"/>
    <w:basedOn w:val="a1"/>
    <w:uiPriority w:val="39"/>
    <w:rsid w:val="005A4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6238E7"/>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qFormat/>
    <w:rsid w:val="00AA1F54"/>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6"/>
    <w:rsid w:val="00AA1F54"/>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0"/>
    <w:uiPriority w:val="99"/>
    <w:rsid w:val="00AA1F54"/>
    <w:rPr>
      <w:vertAlign w:val="superscript"/>
    </w:rPr>
  </w:style>
  <w:style w:type="paragraph" w:styleId="a9">
    <w:name w:val="header"/>
    <w:basedOn w:val="a"/>
    <w:link w:val="aa"/>
    <w:uiPriority w:val="99"/>
    <w:unhideWhenUsed/>
    <w:rsid w:val="00F86C0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6C00"/>
  </w:style>
  <w:style w:type="paragraph" w:styleId="ab">
    <w:name w:val="footer"/>
    <w:basedOn w:val="a"/>
    <w:link w:val="ac"/>
    <w:uiPriority w:val="99"/>
    <w:unhideWhenUsed/>
    <w:rsid w:val="00F86C0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6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59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4288</Words>
  <Characters>24442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Сергина Марина Анатольевна</dc:creator>
  <cp:keywords/>
  <dc:description/>
  <cp:lastModifiedBy>Чолахян Нина Владимировна</cp:lastModifiedBy>
  <cp:revision>2</cp:revision>
  <dcterms:created xsi:type="dcterms:W3CDTF">2026-06-09T06:31:00Z</dcterms:created>
  <dcterms:modified xsi:type="dcterms:W3CDTF">2026-06-09T06:31:00Z</dcterms:modified>
</cp:coreProperties>
</file>